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63BB4" w14:textId="519F3109" w:rsidR="005B6644" w:rsidRPr="004379E3" w:rsidRDefault="00EB5F1B" w:rsidP="005B6644">
      <w:pPr>
        <w:jc w:val="center"/>
        <w:outlineLvl w:val="0"/>
        <w:rPr>
          <w:rFonts w:ascii="Times New Roman" w:hAnsi="Times New Roman"/>
          <w:b/>
          <w:sz w:val="28"/>
          <w:szCs w:val="28"/>
          <w:lang w:val="en-US"/>
        </w:rPr>
      </w:pPr>
      <w:r w:rsidRPr="004379E3">
        <w:rPr>
          <w:rFonts w:ascii="Times New Roman" w:hAnsi="Times New Roman"/>
          <w:b/>
          <w:sz w:val="28"/>
          <w:szCs w:val="28"/>
          <w:lang w:val="en-US"/>
        </w:rPr>
        <w:t>DEMOCRATIC REPUBLIC OF CONGO</w:t>
      </w:r>
    </w:p>
    <w:p w14:paraId="4F6D27C8" w14:textId="2FCBEB8F" w:rsidR="005B6644" w:rsidRPr="004379E3" w:rsidRDefault="00EB5F1B" w:rsidP="005B6644">
      <w:pPr>
        <w:jc w:val="center"/>
        <w:rPr>
          <w:rFonts w:ascii="Times New Roman" w:hAnsi="Times New Roman"/>
          <w:b/>
          <w:sz w:val="28"/>
          <w:szCs w:val="28"/>
          <w:lang w:val="en-US"/>
        </w:rPr>
      </w:pPr>
      <w:r w:rsidRPr="004379E3">
        <w:rPr>
          <w:rFonts w:ascii="Times New Roman" w:hAnsi="Times New Roman"/>
          <w:b/>
          <w:sz w:val="28"/>
          <w:szCs w:val="28"/>
          <w:lang w:val="en-US"/>
        </w:rPr>
        <w:t>CHURCH OF CHRIST IN</w:t>
      </w:r>
      <w:r w:rsidR="005B6644" w:rsidRPr="004379E3">
        <w:rPr>
          <w:rFonts w:ascii="Times New Roman" w:hAnsi="Times New Roman"/>
          <w:b/>
          <w:sz w:val="28"/>
          <w:szCs w:val="28"/>
          <w:lang w:val="en-US"/>
        </w:rPr>
        <w:t xml:space="preserve"> CONGO</w:t>
      </w:r>
    </w:p>
    <w:p w14:paraId="299BF0C2" w14:textId="5384529F" w:rsidR="005B6644" w:rsidRPr="004379E3" w:rsidRDefault="00C50102" w:rsidP="004379E3">
      <w:pPr>
        <w:jc w:val="center"/>
        <w:rPr>
          <w:rFonts w:ascii="Times New Roman" w:hAnsi="Times New Roman"/>
          <w:b/>
          <w:sz w:val="28"/>
          <w:szCs w:val="28"/>
          <w:lang w:val="en-US"/>
        </w:rPr>
      </w:pPr>
      <w:r>
        <w:rPr>
          <w:rFonts w:ascii="Times New Roman" w:hAnsi="Times New Roman"/>
          <w:b/>
          <w:sz w:val="28"/>
          <w:szCs w:val="28"/>
          <w:lang w:val="en-US"/>
        </w:rPr>
        <w:t>20th Evangelical</w:t>
      </w:r>
      <w:r w:rsidR="004379E3" w:rsidRPr="004379E3">
        <w:rPr>
          <w:rFonts w:ascii="Times New Roman" w:hAnsi="Times New Roman"/>
          <w:b/>
          <w:sz w:val="28"/>
          <w:szCs w:val="28"/>
          <w:lang w:val="en-US"/>
        </w:rPr>
        <w:t xml:space="preserve"> Community in Central Africa</w:t>
      </w:r>
    </w:p>
    <w:p w14:paraId="5E7018CB" w14:textId="73C97BD0" w:rsidR="005B6644" w:rsidRPr="004379E3" w:rsidRDefault="00EB5F1B" w:rsidP="005B6644">
      <w:pPr>
        <w:jc w:val="center"/>
        <w:rPr>
          <w:rFonts w:ascii="Times New Roman" w:hAnsi="Times New Roman"/>
          <w:b/>
          <w:sz w:val="28"/>
          <w:szCs w:val="28"/>
          <w:lang w:val="en-US"/>
        </w:rPr>
      </w:pPr>
      <w:r w:rsidRPr="004379E3">
        <w:rPr>
          <w:rFonts w:ascii="Times New Roman" w:hAnsi="Times New Roman"/>
          <w:b/>
          <w:sz w:val="28"/>
          <w:szCs w:val="28"/>
          <w:lang w:val="en-US"/>
        </w:rPr>
        <w:t>AIDS AWARENESS PROGRAM</w:t>
      </w:r>
    </w:p>
    <w:p w14:paraId="0D74072E" w14:textId="75FD29EE" w:rsidR="005B6644" w:rsidRPr="004379E3" w:rsidRDefault="00EB5F1B" w:rsidP="005B6644">
      <w:pPr>
        <w:jc w:val="center"/>
        <w:rPr>
          <w:rFonts w:ascii="Times New Roman" w:hAnsi="Times New Roman"/>
          <w:b/>
          <w:sz w:val="28"/>
          <w:szCs w:val="28"/>
          <w:lang w:val="en-US"/>
        </w:rPr>
      </w:pPr>
      <w:r w:rsidRPr="004379E3">
        <w:rPr>
          <w:rFonts w:ascii="Times New Roman" w:hAnsi="Times New Roman"/>
          <w:b/>
          <w:sz w:val="28"/>
          <w:szCs w:val="28"/>
          <w:lang w:val="en-US"/>
        </w:rPr>
        <w:t>ADI OFFICE</w:t>
      </w:r>
    </w:p>
    <w:p w14:paraId="3744249C" w14:textId="77777777" w:rsidR="005B6644" w:rsidRPr="004379E3" w:rsidRDefault="005B6644" w:rsidP="005B6644">
      <w:pPr>
        <w:jc w:val="center"/>
        <w:outlineLvl w:val="0"/>
        <w:rPr>
          <w:rFonts w:ascii="Times New Roman" w:hAnsi="Times New Roman"/>
          <w:b/>
          <w:sz w:val="28"/>
          <w:szCs w:val="28"/>
          <w:lang w:val="en-US"/>
        </w:rPr>
      </w:pPr>
      <w:r w:rsidRPr="004379E3">
        <w:rPr>
          <w:rFonts w:ascii="Times New Roman" w:hAnsi="Times New Roman"/>
          <w:b/>
          <w:sz w:val="28"/>
          <w:szCs w:val="28"/>
          <w:lang w:val="en-US"/>
        </w:rPr>
        <w:t>P.O.BOX 143 BUNIA</w:t>
      </w:r>
    </w:p>
    <w:p w14:paraId="4C3D57A7" w14:textId="77777777" w:rsidR="005B6644" w:rsidRPr="00002327" w:rsidRDefault="005B6644" w:rsidP="005B6644">
      <w:pPr>
        <w:jc w:val="center"/>
        <w:outlineLvl w:val="0"/>
        <w:rPr>
          <w:rFonts w:ascii="Times New Roman" w:hAnsi="Times New Roman"/>
          <w:b/>
          <w:sz w:val="28"/>
          <w:szCs w:val="28"/>
        </w:rPr>
      </w:pPr>
    </w:p>
    <w:p w14:paraId="6858797B" w14:textId="77777777" w:rsidR="005B6644" w:rsidRPr="00002327" w:rsidRDefault="005B6644" w:rsidP="005B6644">
      <w:pPr>
        <w:jc w:val="center"/>
        <w:outlineLvl w:val="0"/>
        <w:rPr>
          <w:rFonts w:ascii="Times New Roman" w:hAnsi="Times New Roman"/>
          <w:b/>
          <w:sz w:val="28"/>
          <w:szCs w:val="28"/>
        </w:rPr>
      </w:pPr>
    </w:p>
    <w:p w14:paraId="25395F64" w14:textId="77777777" w:rsidR="005B6644" w:rsidRPr="00002327" w:rsidRDefault="005B6644" w:rsidP="005B6644">
      <w:pPr>
        <w:jc w:val="center"/>
        <w:rPr>
          <w:rFonts w:ascii="Times New Roman" w:hAnsi="Times New Roman"/>
          <w:b/>
          <w:sz w:val="28"/>
          <w:szCs w:val="28"/>
        </w:rPr>
      </w:pPr>
      <w:r w:rsidRPr="00101BE1">
        <w:rPr>
          <w:noProof/>
          <w:color w:val="548DD4" w:themeColor="text2" w:themeTint="99"/>
          <w:lang w:val="en-US"/>
        </w:rPr>
        <w:drawing>
          <wp:anchor distT="0" distB="0" distL="114300" distR="114300" simplePos="0" relativeHeight="251674624" behindDoc="1" locked="0" layoutInCell="0" allowOverlap="1" wp14:anchorId="1F88DE70" wp14:editId="60CA3618">
            <wp:simplePos x="0" y="0"/>
            <wp:positionH relativeFrom="column">
              <wp:posOffset>2057400</wp:posOffset>
            </wp:positionH>
            <wp:positionV relativeFrom="paragraph">
              <wp:posOffset>50800</wp:posOffset>
            </wp:positionV>
            <wp:extent cx="1248410" cy="2286000"/>
            <wp:effectExtent l="0" t="0" r="0" b="0"/>
            <wp:wrapTight wrapText="bothSides">
              <wp:wrapPolygon edited="0">
                <wp:start x="0" y="0"/>
                <wp:lineTo x="0" y="21360"/>
                <wp:lineTo x="21095" y="21360"/>
                <wp:lineTo x="21095" y="0"/>
                <wp:lineTo x="0" y="0"/>
              </wp:wrapPolygon>
            </wp:wrapTight>
            <wp:docPr id="15" name="Picture 15"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D54E6" w14:textId="77777777" w:rsidR="005B6644" w:rsidRPr="00002327" w:rsidRDefault="005B6644" w:rsidP="005B6644">
      <w:pPr>
        <w:rPr>
          <w:rFonts w:ascii="Times New Roman" w:hAnsi="Times New Roman"/>
          <w:b/>
          <w:sz w:val="28"/>
          <w:szCs w:val="28"/>
        </w:rPr>
      </w:pPr>
    </w:p>
    <w:p w14:paraId="0B7EBFAB" w14:textId="77777777" w:rsidR="005B6644" w:rsidRPr="00002327" w:rsidRDefault="005B6644" w:rsidP="005B6644">
      <w:pPr>
        <w:rPr>
          <w:rFonts w:ascii="Times New Roman" w:hAnsi="Times New Roman"/>
          <w:b/>
          <w:sz w:val="28"/>
          <w:szCs w:val="28"/>
        </w:rPr>
      </w:pPr>
    </w:p>
    <w:p w14:paraId="188BBADF" w14:textId="197178DC" w:rsidR="005B6644" w:rsidRDefault="005B6644" w:rsidP="005B6644">
      <w:pPr>
        <w:jc w:val="center"/>
        <w:rPr>
          <w:sz w:val="96"/>
        </w:rPr>
      </w:pPr>
      <w:r>
        <w:rPr>
          <w:noProof/>
          <w:lang w:val="en-US"/>
        </w:rPr>
        <mc:AlternateContent>
          <mc:Choice Requires="wps">
            <w:drawing>
              <wp:anchor distT="0" distB="0" distL="114300" distR="114300" simplePos="0" relativeHeight="251673600" behindDoc="0" locked="0" layoutInCell="1" allowOverlap="1" wp14:anchorId="488A1487" wp14:editId="744268C4">
                <wp:simplePos x="0" y="0"/>
                <wp:positionH relativeFrom="column">
                  <wp:posOffset>-2171700</wp:posOffset>
                </wp:positionH>
                <wp:positionV relativeFrom="paragraph">
                  <wp:posOffset>1750695</wp:posOffset>
                </wp:positionV>
                <wp:extent cx="571500" cy="114300"/>
                <wp:effectExtent l="0" t="0" r="12700" b="146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2" o:spid="_x0000_s1026" type="#_x0000_t109" style="position:absolute;margin-left:-170.95pt;margin-top:137.85pt;width:4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2WsiUCAABIBAAADgAAAGRycy9lMm9Eb2MueG1srFRRj9MwDH5H4j9EeWdtx8bdVetOpx1DSMcx&#10;6eAHZGnaRqRxcLJ149fjpLuxA54QfYjs2P5sf3a6uD30hu0Veg224sUk50xZCbW2bcW/flm/uebM&#10;B2FrYcCqih+V57fL168WgyvVFDowtUJGINaXg6t4F4Irs8zLTvXCT8ApS8YGsBeBVGyzGsVA6L3J&#10;pnn+LhsAa4cglfd0ez8a+TLhN42S4XPTeBWYqTjVFtKJ6dzGM1suRNmicJ2WpzLEP1TRC20p6Rnq&#10;XgTBdqj/gOq1RPDQhImEPoOm0VKlHqibIv+tm6dOOJV6IXK8O9Pk/x+sfNxvkOmaZjfjzIqeZnS3&#10;C5BSs2nkZ3C+JLcnt8HYoXcPIL95ZmHVCduqO0QYOiVqqqqI/tmLgKh4CmXb4RPUhC4IPVF1aLCP&#10;gEQCO6SJHM8TUYfAJF3Or4p5TnOTZCqK2VuSYwZRPgc79OGDgp5FoeKNgYHKwrAZVyIlEvsHH8aw&#10;Z/fUCBhdr7UxScF2uzLI9oIWZZ2+UyZ/6WYsGyp+M5/OE/ILm7+EyNP3N4heB9p4o/uKX5+dRBkZ&#10;fG9rKlOUQWgzytSpsSdKI4vjNLZQH4lRhHGd6fmR0AH+4GygVa64/74TqDgzHy1N5aaYzeLuJ2U2&#10;v5qSgpeW7aVFWElQFQ+cjeIqjO9l51C3HWUqUu8W4p40OjEbpzxWdSqW1jXN6fS04nu41JPXrx/A&#10;8icAAAD//wMAUEsDBBQABgAIAAAAIQDzvhXn4wAAAA0BAAAPAAAAZHJzL2Rvd25yZXYueG1sTI89&#10;T8MwEIZ3JP6DdUgsVep8tKQNcSqEFEQHBgILmxObJCI+R7Gbhn/PdSrjvffquefyw2IGNuvJ9RYF&#10;ROsQmMbGqh5bAZ8fZbAD5rxEJQeLWsCvdnAobm9ymSl7xnc9V75lBEGXSQGd92PGuWs6baRb21Ej&#10;7b7tZKSncWq5muSZ4GbgcRg+cCN7pAudHPVzp5uf6mQExLtV9YJv5eumPqpSbqOveZUchbi/W54e&#10;gXm9+GsZLvqkDgU51faEyrFBQJBsoj11iZZuU2BUCeLtJaop2icp8CLn/78o/gAAAP//AwBQSwEC&#10;LQAUAAYACAAAACEA5JnDwPsAAADhAQAAEwAAAAAAAAAAAAAAAAAAAAAAW0NvbnRlbnRfVHlwZXNd&#10;LnhtbFBLAQItABQABgAIAAAAIQAjsmrh1wAAAJQBAAALAAAAAAAAAAAAAAAAACwBAABfcmVscy8u&#10;cmVsc1BLAQItABQABgAIAAAAIQBx3ZayJQIAAEgEAAAOAAAAAAAAAAAAAAAAACwCAABkcnMvZTJv&#10;RG9jLnhtbFBLAQItABQABgAIAAAAIQDzvhXn4wAAAA0BAAAPAAAAAAAAAAAAAAAAAH0EAABkcnMv&#10;ZG93bnJldi54bWxQSwUGAAAAAAQABADzAAAAjQUAAAAA&#10;"/>
            </w:pict>
          </mc:Fallback>
        </mc:AlternateContent>
      </w:r>
      <w:r w:rsidR="004379E3">
        <w:rPr>
          <w:sz w:val="96"/>
        </w:rPr>
        <w:t>ANNUAL REPORT</w:t>
      </w:r>
    </w:p>
    <w:p w14:paraId="438CB5E2" w14:textId="77777777" w:rsidR="005B6644" w:rsidRDefault="005B6644" w:rsidP="005B6644">
      <w:pPr>
        <w:jc w:val="center"/>
        <w:rPr>
          <w:sz w:val="96"/>
        </w:rPr>
      </w:pPr>
      <w:r>
        <w:rPr>
          <w:sz w:val="96"/>
        </w:rPr>
        <w:t>2011-2012</w:t>
      </w:r>
    </w:p>
    <w:p w14:paraId="082A73C6" w14:textId="77777777" w:rsidR="005B6644" w:rsidRDefault="005B6644" w:rsidP="005B6644">
      <w:pPr>
        <w:rPr>
          <w:rFonts w:ascii="Times New Roman" w:hAnsi="Times New Roman"/>
        </w:rPr>
      </w:pPr>
    </w:p>
    <w:p w14:paraId="5FA83025" w14:textId="77777777" w:rsidR="005B6644" w:rsidRDefault="005B6644" w:rsidP="005B6644">
      <w:pPr>
        <w:rPr>
          <w:rFonts w:ascii="Times New Roman" w:hAnsi="Times New Roman"/>
        </w:rPr>
      </w:pPr>
    </w:p>
    <w:p w14:paraId="524BE4A4" w14:textId="77777777" w:rsidR="005B6644" w:rsidRDefault="005B6644" w:rsidP="005B6644">
      <w:pPr>
        <w:rPr>
          <w:rFonts w:ascii="Times New Roman" w:hAnsi="Times New Roman"/>
        </w:rPr>
      </w:pPr>
    </w:p>
    <w:p w14:paraId="448F4251" w14:textId="77777777" w:rsidR="005B6644" w:rsidRDefault="005B6644" w:rsidP="005B6644">
      <w:pPr>
        <w:rPr>
          <w:rFonts w:ascii="Times New Roman" w:hAnsi="Times New Roman"/>
        </w:rPr>
      </w:pPr>
    </w:p>
    <w:p w14:paraId="46EFF5FE" w14:textId="77777777" w:rsidR="005B6644" w:rsidRDefault="005B6644" w:rsidP="005B6644">
      <w:pPr>
        <w:rPr>
          <w:rFonts w:ascii="Times New Roman" w:hAnsi="Times New Roman"/>
        </w:rPr>
      </w:pPr>
    </w:p>
    <w:p w14:paraId="7EBCDF92" w14:textId="77777777" w:rsidR="005B6644" w:rsidRDefault="005B6644" w:rsidP="005B6644">
      <w:pPr>
        <w:rPr>
          <w:rFonts w:ascii="Times New Roman" w:hAnsi="Times New Roman"/>
        </w:rPr>
      </w:pPr>
    </w:p>
    <w:p w14:paraId="2ED9DD20" w14:textId="77777777" w:rsidR="005B6644" w:rsidRDefault="005B6644" w:rsidP="005B6644">
      <w:pPr>
        <w:rPr>
          <w:rFonts w:ascii="Times New Roman" w:hAnsi="Times New Roman"/>
        </w:rPr>
      </w:pPr>
    </w:p>
    <w:p w14:paraId="7704DC7A" w14:textId="77777777" w:rsidR="005B6644" w:rsidRDefault="005B6644" w:rsidP="005B6644">
      <w:pPr>
        <w:rPr>
          <w:rFonts w:ascii="Times New Roman" w:hAnsi="Times New Roman"/>
        </w:rPr>
      </w:pPr>
    </w:p>
    <w:p w14:paraId="108B3BF2" w14:textId="77777777" w:rsidR="005B6644" w:rsidRDefault="005B6644" w:rsidP="005B6644">
      <w:pPr>
        <w:rPr>
          <w:rFonts w:ascii="Times New Roman" w:hAnsi="Times New Roman"/>
        </w:rPr>
      </w:pPr>
    </w:p>
    <w:p w14:paraId="48875DB3" w14:textId="77777777" w:rsidR="005B6644" w:rsidRDefault="005B6644" w:rsidP="005B6644">
      <w:pPr>
        <w:rPr>
          <w:rFonts w:ascii="Times New Roman" w:hAnsi="Times New Roman"/>
        </w:rPr>
      </w:pPr>
    </w:p>
    <w:p w14:paraId="0C226B01" w14:textId="77777777" w:rsidR="005B6644" w:rsidRDefault="005B6644" w:rsidP="005B6644">
      <w:pPr>
        <w:rPr>
          <w:rFonts w:ascii="Times New Roman" w:hAnsi="Times New Roman"/>
        </w:rPr>
      </w:pPr>
    </w:p>
    <w:p w14:paraId="1F6FCA13" w14:textId="7A056B98" w:rsidR="005B6644" w:rsidRPr="004379E3" w:rsidRDefault="004674FC" w:rsidP="005B6644">
      <w:pPr>
        <w:rPr>
          <w:rFonts w:ascii="Times New Roman" w:hAnsi="Times New Roman"/>
          <w:lang w:val="en-US"/>
        </w:rPr>
      </w:pPr>
      <w:r w:rsidRPr="004379E3">
        <w:rPr>
          <w:rFonts w:ascii="Times New Roman" w:hAnsi="Times New Roman"/>
          <w:lang w:val="en-US"/>
        </w:rPr>
        <w:t xml:space="preserve">Date </w:t>
      </w:r>
      <w:r w:rsidR="004379E3" w:rsidRPr="004379E3">
        <w:rPr>
          <w:rFonts w:ascii="Times New Roman" w:hAnsi="Times New Roman"/>
          <w:lang w:val="en-US"/>
        </w:rPr>
        <w:t>of submission</w:t>
      </w:r>
      <w:r w:rsidRPr="004379E3">
        <w:rPr>
          <w:rFonts w:ascii="Times New Roman" w:hAnsi="Times New Roman"/>
          <w:lang w:val="en-US"/>
        </w:rPr>
        <w:t>: 15</w:t>
      </w:r>
      <w:r w:rsidR="005B6644" w:rsidRPr="004379E3">
        <w:rPr>
          <w:rFonts w:ascii="Times New Roman" w:hAnsi="Times New Roman"/>
          <w:lang w:val="en-US"/>
        </w:rPr>
        <w:t xml:space="preserve"> </w:t>
      </w:r>
      <w:r w:rsidR="004379E3" w:rsidRPr="004379E3">
        <w:rPr>
          <w:rFonts w:ascii="Times New Roman" w:hAnsi="Times New Roman"/>
          <w:lang w:val="en-US"/>
        </w:rPr>
        <w:t>February</w:t>
      </w:r>
      <w:r w:rsidR="005B6644" w:rsidRPr="004379E3">
        <w:rPr>
          <w:rFonts w:ascii="Times New Roman" w:hAnsi="Times New Roman"/>
          <w:lang w:val="en-US"/>
        </w:rPr>
        <w:t xml:space="preserve"> 2013</w:t>
      </w:r>
    </w:p>
    <w:p w14:paraId="1EA80409" w14:textId="2E823EEB" w:rsidR="005B6644" w:rsidRPr="004379E3" w:rsidRDefault="004379E3" w:rsidP="005B6644">
      <w:pPr>
        <w:rPr>
          <w:rFonts w:ascii="Times New Roman" w:hAnsi="Times New Roman"/>
          <w:lang w:val="en-US"/>
        </w:rPr>
      </w:pPr>
      <w:r w:rsidRPr="004379E3">
        <w:rPr>
          <w:rFonts w:ascii="Times New Roman" w:hAnsi="Times New Roman"/>
          <w:lang w:val="en-US"/>
        </w:rPr>
        <w:t>Reporter:</w:t>
      </w:r>
      <w:r w:rsidR="005B6644" w:rsidRPr="004379E3">
        <w:rPr>
          <w:rFonts w:ascii="Times New Roman" w:hAnsi="Times New Roman"/>
          <w:lang w:val="en-US"/>
        </w:rPr>
        <w:t xml:space="preserve"> Annemarie </w:t>
      </w:r>
      <w:proofErr w:type="spellStart"/>
      <w:r w:rsidR="005B6644" w:rsidRPr="004379E3">
        <w:rPr>
          <w:rFonts w:ascii="Times New Roman" w:hAnsi="Times New Roman"/>
          <w:lang w:val="en-US"/>
        </w:rPr>
        <w:t>Boks</w:t>
      </w:r>
      <w:proofErr w:type="spellEnd"/>
    </w:p>
    <w:p w14:paraId="2EAF8B89" w14:textId="3D6A7E2F" w:rsidR="005B6644" w:rsidRPr="004379E3" w:rsidRDefault="004379E3" w:rsidP="005B6644">
      <w:pPr>
        <w:rPr>
          <w:rFonts w:ascii="Times New Roman" w:hAnsi="Times New Roman"/>
          <w:lang w:val="en-US"/>
        </w:rPr>
      </w:pPr>
      <w:r w:rsidRPr="004379E3">
        <w:rPr>
          <w:rFonts w:ascii="Times New Roman" w:hAnsi="Times New Roman"/>
          <w:lang w:val="en-US"/>
        </w:rPr>
        <w:t>Period of report</w:t>
      </w:r>
      <w:r w:rsidR="005B6644" w:rsidRPr="004379E3">
        <w:rPr>
          <w:rFonts w:ascii="Times New Roman" w:hAnsi="Times New Roman"/>
          <w:lang w:val="en-US"/>
        </w:rPr>
        <w:t xml:space="preserve">: </w:t>
      </w:r>
      <w:r w:rsidRPr="004379E3">
        <w:rPr>
          <w:rFonts w:ascii="Times New Roman" w:hAnsi="Times New Roman"/>
          <w:lang w:val="en-US"/>
        </w:rPr>
        <w:t xml:space="preserve">January 2011 – December </w:t>
      </w:r>
      <w:r w:rsidR="005B6644" w:rsidRPr="004379E3">
        <w:rPr>
          <w:rFonts w:ascii="Times New Roman" w:hAnsi="Times New Roman"/>
          <w:lang w:val="en-US"/>
        </w:rPr>
        <w:t>2012</w:t>
      </w:r>
    </w:p>
    <w:p w14:paraId="0BC37707" w14:textId="0C5061D6" w:rsidR="006B6239" w:rsidRPr="00C50102" w:rsidRDefault="006B6239" w:rsidP="006B6239">
      <w:pPr>
        <w:pStyle w:val="Heading1"/>
        <w:jc w:val="both"/>
        <w:rPr>
          <w:lang w:val="en-US"/>
        </w:rPr>
      </w:pPr>
      <w:r w:rsidRPr="00C50102">
        <w:rPr>
          <w:lang w:val="en-US"/>
        </w:rPr>
        <w:lastRenderedPageBreak/>
        <w:t>Ab</w:t>
      </w:r>
      <w:r w:rsidR="004379E3" w:rsidRPr="00C50102">
        <w:rPr>
          <w:lang w:val="en-US"/>
        </w:rPr>
        <w:t>breviations</w:t>
      </w:r>
    </w:p>
    <w:p w14:paraId="2B105F1A" w14:textId="77777777" w:rsidR="00C50102" w:rsidRPr="00C50102" w:rsidRDefault="00C50102" w:rsidP="006B6239">
      <w:pPr>
        <w:rPr>
          <w:lang w:val="en-US"/>
        </w:rPr>
      </w:pPr>
      <w:r>
        <w:rPr>
          <w:lang w:val="en-US"/>
        </w:rPr>
        <w:t>AAP</w:t>
      </w:r>
      <w:r w:rsidRPr="00C50102">
        <w:rPr>
          <w:lang w:val="en-US"/>
        </w:rPr>
        <w:t xml:space="preserve">: </w:t>
      </w:r>
      <w:r>
        <w:rPr>
          <w:lang w:val="en-US"/>
        </w:rPr>
        <w:t>AIDS Awareness Program</w:t>
      </w:r>
    </w:p>
    <w:p w14:paraId="2E1D30AD" w14:textId="77777777" w:rsidR="00C50102" w:rsidRPr="00C50102" w:rsidRDefault="00C50102" w:rsidP="006B6239">
      <w:pPr>
        <w:rPr>
          <w:lang w:val="en-US"/>
        </w:rPr>
      </w:pPr>
      <w:r>
        <w:rPr>
          <w:lang w:val="en-US"/>
        </w:rPr>
        <w:t>AIDS</w:t>
      </w:r>
      <w:r w:rsidRPr="00C50102">
        <w:rPr>
          <w:lang w:val="en-US"/>
        </w:rPr>
        <w:t xml:space="preserve">: </w:t>
      </w:r>
      <w:r>
        <w:rPr>
          <w:lang w:val="en-US"/>
        </w:rPr>
        <w:t xml:space="preserve">Acquired </w:t>
      </w:r>
      <w:proofErr w:type="spellStart"/>
      <w:r>
        <w:rPr>
          <w:lang w:val="en-US"/>
        </w:rPr>
        <w:t>Immuno</w:t>
      </w:r>
      <w:proofErr w:type="spellEnd"/>
      <w:r>
        <w:rPr>
          <w:lang w:val="en-US"/>
        </w:rPr>
        <w:t xml:space="preserve"> Deficiency Syndrome</w:t>
      </w:r>
    </w:p>
    <w:p w14:paraId="30E13A96" w14:textId="77777777" w:rsidR="00C50102" w:rsidRPr="00C50102" w:rsidRDefault="00C50102" w:rsidP="006B6239">
      <w:pPr>
        <w:rPr>
          <w:lang w:val="en-US"/>
        </w:rPr>
      </w:pPr>
      <w:r w:rsidRPr="00C50102">
        <w:rPr>
          <w:lang w:val="en-US"/>
        </w:rPr>
        <w:t>AIM: Africa Inland Mission</w:t>
      </w:r>
    </w:p>
    <w:p w14:paraId="4B9148E2" w14:textId="77777777" w:rsidR="00C50102" w:rsidRPr="00C50102" w:rsidRDefault="00C50102" w:rsidP="006B6239">
      <w:pPr>
        <w:rPr>
          <w:lang w:val="en-US"/>
        </w:rPr>
      </w:pPr>
      <w:r w:rsidRPr="00C50102">
        <w:rPr>
          <w:lang w:val="en-US"/>
        </w:rPr>
        <w:t xml:space="preserve">ARV: Anti Retro </w:t>
      </w:r>
      <w:proofErr w:type="spellStart"/>
      <w:r w:rsidRPr="00C50102">
        <w:rPr>
          <w:lang w:val="en-US"/>
        </w:rPr>
        <w:t>Virals</w:t>
      </w:r>
      <w:proofErr w:type="spellEnd"/>
    </w:p>
    <w:p w14:paraId="1FA5EF61" w14:textId="77777777" w:rsidR="00C50102" w:rsidRPr="00C50102" w:rsidRDefault="00C50102" w:rsidP="006B6239">
      <w:pPr>
        <w:rPr>
          <w:lang w:val="en-US"/>
        </w:rPr>
      </w:pPr>
      <w:r w:rsidRPr="00C50102">
        <w:rPr>
          <w:lang w:val="en-US"/>
        </w:rPr>
        <w:t xml:space="preserve">CARM: Club </w:t>
      </w:r>
      <w:proofErr w:type="spellStart"/>
      <w:r w:rsidRPr="00C50102">
        <w:rPr>
          <w:lang w:val="en-US"/>
        </w:rPr>
        <w:t>d’Aide</w:t>
      </w:r>
      <w:proofErr w:type="spellEnd"/>
      <w:r w:rsidRPr="00C50102">
        <w:rPr>
          <w:lang w:val="en-US"/>
        </w:rPr>
        <w:t xml:space="preserve"> </w:t>
      </w:r>
      <w:proofErr w:type="gramStart"/>
      <w:r w:rsidRPr="00C50102">
        <w:rPr>
          <w:lang w:val="en-US"/>
        </w:rPr>
        <w:t>et</w:t>
      </w:r>
      <w:proofErr w:type="gramEnd"/>
      <w:r w:rsidRPr="00C50102">
        <w:rPr>
          <w:lang w:val="en-US"/>
        </w:rPr>
        <w:t xml:space="preserve"> de </w:t>
      </w:r>
      <w:proofErr w:type="spellStart"/>
      <w:r w:rsidRPr="00C50102">
        <w:rPr>
          <w:lang w:val="en-US"/>
        </w:rPr>
        <w:t>Réconfort</w:t>
      </w:r>
      <w:proofErr w:type="spellEnd"/>
      <w:r w:rsidRPr="00C50102">
        <w:rPr>
          <w:lang w:val="en-US"/>
        </w:rPr>
        <w:t xml:space="preserve"> </w:t>
      </w:r>
      <w:proofErr w:type="spellStart"/>
      <w:r w:rsidRPr="00C50102">
        <w:rPr>
          <w:lang w:val="en-US"/>
        </w:rPr>
        <w:t>Mutuel</w:t>
      </w:r>
      <w:proofErr w:type="spellEnd"/>
      <w:r w:rsidRPr="00C50102">
        <w:rPr>
          <w:lang w:val="en-US"/>
        </w:rPr>
        <w:t>, Club of Help and Mutual Encouragement</w:t>
      </w:r>
    </w:p>
    <w:p w14:paraId="3BDD1795" w14:textId="77777777" w:rsidR="00C50102" w:rsidRPr="00C50102" w:rsidRDefault="00C50102" w:rsidP="006B6239">
      <w:pPr>
        <w:rPr>
          <w:lang w:val="en-US"/>
        </w:rPr>
      </w:pPr>
      <w:r w:rsidRPr="00C50102">
        <w:rPr>
          <w:lang w:val="en-US"/>
        </w:rPr>
        <w:t>CECA: Evangelical Community in Central Africa</w:t>
      </w:r>
    </w:p>
    <w:p w14:paraId="2BDE8393" w14:textId="77777777" w:rsidR="00C50102" w:rsidRPr="00C50102" w:rsidRDefault="00C50102" w:rsidP="006B6239">
      <w:pPr>
        <w:rPr>
          <w:lang w:val="en-US"/>
        </w:rPr>
      </w:pPr>
      <w:r>
        <w:rPr>
          <w:lang w:val="en-US"/>
        </w:rPr>
        <w:t>DRC</w:t>
      </w:r>
      <w:r w:rsidRPr="00C50102">
        <w:rPr>
          <w:lang w:val="en-US"/>
        </w:rPr>
        <w:t xml:space="preserve">: </w:t>
      </w:r>
      <w:r>
        <w:rPr>
          <w:lang w:val="en-US"/>
        </w:rPr>
        <w:t>Democratic Republic of Congo</w:t>
      </w:r>
    </w:p>
    <w:p w14:paraId="126A6D15" w14:textId="77777777" w:rsidR="00C50102" w:rsidRPr="00C50102" w:rsidRDefault="00C50102" w:rsidP="006B6239">
      <w:pPr>
        <w:rPr>
          <w:lang w:val="en-US"/>
        </w:rPr>
      </w:pPr>
      <w:r>
        <w:rPr>
          <w:lang w:val="en-US"/>
        </w:rPr>
        <w:t>HIV</w:t>
      </w:r>
      <w:r w:rsidRPr="00C50102">
        <w:rPr>
          <w:lang w:val="en-US"/>
        </w:rPr>
        <w:t xml:space="preserve">: </w:t>
      </w:r>
      <w:r>
        <w:rPr>
          <w:lang w:val="en-US"/>
        </w:rPr>
        <w:t>Human Immunodeficiency Virus</w:t>
      </w:r>
    </w:p>
    <w:p w14:paraId="17E76778" w14:textId="77777777" w:rsidR="00C50102" w:rsidRPr="00C50102" w:rsidRDefault="00C50102" w:rsidP="006B6239">
      <w:pPr>
        <w:rPr>
          <w:lang w:val="en-US"/>
        </w:rPr>
      </w:pPr>
      <w:r>
        <w:rPr>
          <w:lang w:val="en-US"/>
        </w:rPr>
        <w:t>HZ</w:t>
      </w:r>
      <w:r w:rsidRPr="00C50102">
        <w:rPr>
          <w:lang w:val="en-US"/>
        </w:rPr>
        <w:t xml:space="preserve">: </w:t>
      </w:r>
      <w:r>
        <w:rPr>
          <w:lang w:val="en-US"/>
        </w:rPr>
        <w:t xml:space="preserve">Health </w:t>
      </w:r>
      <w:r w:rsidRPr="00C50102">
        <w:rPr>
          <w:lang w:val="en-US"/>
        </w:rPr>
        <w:t xml:space="preserve">Zone </w:t>
      </w:r>
    </w:p>
    <w:p w14:paraId="237919D9" w14:textId="77777777" w:rsidR="00C50102" w:rsidRPr="00C50102" w:rsidRDefault="00C50102" w:rsidP="006B6239">
      <w:pPr>
        <w:rPr>
          <w:lang w:val="en-US"/>
        </w:rPr>
      </w:pPr>
      <w:r w:rsidRPr="00C50102">
        <w:rPr>
          <w:lang w:val="en-US"/>
        </w:rPr>
        <w:t xml:space="preserve">IBF: </w:t>
      </w:r>
      <w:proofErr w:type="spellStart"/>
      <w:r>
        <w:rPr>
          <w:lang w:val="en-US"/>
        </w:rPr>
        <w:t>Institut</w:t>
      </w:r>
      <w:proofErr w:type="spellEnd"/>
      <w:r w:rsidRPr="00C50102">
        <w:rPr>
          <w:lang w:val="en-US"/>
        </w:rPr>
        <w:t xml:space="preserve"> </w:t>
      </w:r>
      <w:proofErr w:type="spellStart"/>
      <w:r w:rsidRPr="00C50102">
        <w:rPr>
          <w:lang w:val="en-US"/>
        </w:rPr>
        <w:t>Biblique</w:t>
      </w:r>
      <w:proofErr w:type="spellEnd"/>
      <w:r w:rsidRPr="00C50102">
        <w:rPr>
          <w:lang w:val="en-US"/>
        </w:rPr>
        <w:t xml:space="preserve"> Francophone, French Bible Institute</w:t>
      </w:r>
    </w:p>
    <w:p w14:paraId="77E15699" w14:textId="77777777" w:rsidR="00C50102" w:rsidRPr="00C50102" w:rsidRDefault="00C50102" w:rsidP="006B6239">
      <w:pPr>
        <w:rPr>
          <w:lang w:val="en-US"/>
        </w:rPr>
      </w:pPr>
      <w:r w:rsidRPr="00C50102">
        <w:rPr>
          <w:lang w:val="en-US"/>
        </w:rPr>
        <w:t>IPASC: Pan African Institute of Community Health</w:t>
      </w:r>
    </w:p>
    <w:p w14:paraId="1AC41156" w14:textId="77777777" w:rsidR="00C50102" w:rsidRPr="00C50102" w:rsidRDefault="00C50102" w:rsidP="006B6239">
      <w:pPr>
        <w:rPr>
          <w:lang w:val="en-US"/>
        </w:rPr>
      </w:pPr>
      <w:r w:rsidRPr="00C50102">
        <w:rPr>
          <w:lang w:val="en-US"/>
        </w:rPr>
        <w:t xml:space="preserve">ISPASC: </w:t>
      </w:r>
      <w:r>
        <w:rPr>
          <w:lang w:val="en-US"/>
        </w:rPr>
        <w:t>Superior Pan African Institute of Community Health</w:t>
      </w:r>
    </w:p>
    <w:p w14:paraId="6ED9DD7E" w14:textId="77777777" w:rsidR="00C50102" w:rsidRDefault="00C50102" w:rsidP="006B6239">
      <w:pPr>
        <w:rPr>
          <w:lang w:val="en-US"/>
        </w:rPr>
      </w:pPr>
      <w:r w:rsidRPr="00C50102">
        <w:rPr>
          <w:lang w:val="en-US"/>
        </w:rPr>
        <w:t xml:space="preserve">ITM: </w:t>
      </w:r>
      <w:proofErr w:type="spellStart"/>
      <w:r w:rsidRPr="00C50102">
        <w:rPr>
          <w:lang w:val="en-US"/>
        </w:rPr>
        <w:t>Institut</w:t>
      </w:r>
      <w:proofErr w:type="spellEnd"/>
      <w:r w:rsidRPr="00C50102">
        <w:rPr>
          <w:lang w:val="en-US"/>
        </w:rPr>
        <w:t xml:space="preserve"> Technique </w:t>
      </w:r>
      <w:proofErr w:type="spellStart"/>
      <w:r w:rsidRPr="00C50102">
        <w:rPr>
          <w:lang w:val="en-US"/>
        </w:rPr>
        <w:t>Médicale</w:t>
      </w:r>
      <w:proofErr w:type="spellEnd"/>
      <w:r>
        <w:rPr>
          <w:lang w:val="en-US"/>
        </w:rPr>
        <w:t>, Technical Medical Institute – Nursing School</w:t>
      </w:r>
    </w:p>
    <w:p w14:paraId="37130F07" w14:textId="77777777" w:rsidR="00C50102" w:rsidRPr="00C50102" w:rsidRDefault="00C50102" w:rsidP="006B6239">
      <w:pPr>
        <w:rPr>
          <w:lang w:val="en-US"/>
        </w:rPr>
      </w:pPr>
      <w:r w:rsidRPr="00C50102">
        <w:rPr>
          <w:lang w:val="en-US"/>
        </w:rPr>
        <w:t xml:space="preserve">LRA: Lord’s Resistance Army </w:t>
      </w:r>
    </w:p>
    <w:p w14:paraId="71345AE1" w14:textId="77777777" w:rsidR="00C50102" w:rsidRPr="00C50102" w:rsidRDefault="00C50102" w:rsidP="006B6239">
      <w:pPr>
        <w:rPr>
          <w:lang w:val="en-US"/>
        </w:rPr>
      </w:pPr>
      <w:r>
        <w:rPr>
          <w:lang w:val="en-US"/>
        </w:rPr>
        <w:t>NGO</w:t>
      </w:r>
      <w:r w:rsidRPr="00C50102">
        <w:rPr>
          <w:lang w:val="en-US"/>
        </w:rPr>
        <w:t xml:space="preserve">: </w:t>
      </w:r>
      <w:r>
        <w:rPr>
          <w:lang w:val="en-US"/>
        </w:rPr>
        <w:t>Non-Governmental Organization</w:t>
      </w:r>
    </w:p>
    <w:p w14:paraId="008F53B1" w14:textId="77777777" w:rsidR="00C50102" w:rsidRPr="00C50102" w:rsidRDefault="00C50102" w:rsidP="006B6239">
      <w:pPr>
        <w:rPr>
          <w:lang w:val="en-US"/>
        </w:rPr>
      </w:pPr>
      <w:r w:rsidRPr="00C50102">
        <w:rPr>
          <w:lang w:val="en-US"/>
        </w:rPr>
        <w:t>O</w:t>
      </w:r>
      <w:r>
        <w:rPr>
          <w:lang w:val="en-US"/>
        </w:rPr>
        <w:t>VC</w:t>
      </w:r>
      <w:r w:rsidRPr="00C50102">
        <w:rPr>
          <w:lang w:val="en-US"/>
        </w:rPr>
        <w:t>: Orph</w:t>
      </w:r>
      <w:r>
        <w:rPr>
          <w:lang w:val="en-US"/>
        </w:rPr>
        <w:t>ans and Vulnerable Children</w:t>
      </w:r>
    </w:p>
    <w:p w14:paraId="158A5AC9" w14:textId="77777777" w:rsidR="00C50102" w:rsidRPr="00C50102" w:rsidRDefault="00C50102" w:rsidP="006B6239">
      <w:pPr>
        <w:rPr>
          <w:lang w:val="en-US"/>
        </w:rPr>
      </w:pPr>
      <w:r>
        <w:rPr>
          <w:lang w:val="en-US"/>
        </w:rPr>
        <w:t>PLWHA</w:t>
      </w:r>
      <w:r w:rsidRPr="00C50102">
        <w:rPr>
          <w:lang w:val="en-US"/>
        </w:rPr>
        <w:t xml:space="preserve">: </w:t>
      </w:r>
      <w:r>
        <w:rPr>
          <w:lang w:val="en-US"/>
        </w:rPr>
        <w:t>People Living with HIV/AIDS</w:t>
      </w:r>
    </w:p>
    <w:p w14:paraId="77C98E4F" w14:textId="77777777" w:rsidR="00C50102" w:rsidRPr="00C50102" w:rsidRDefault="00C50102" w:rsidP="006B6239">
      <w:pPr>
        <w:rPr>
          <w:lang w:val="en-US"/>
        </w:rPr>
      </w:pPr>
      <w:r w:rsidRPr="00C50102">
        <w:rPr>
          <w:lang w:val="en-US"/>
        </w:rPr>
        <w:t xml:space="preserve">PNLS: </w:t>
      </w:r>
      <w:proofErr w:type="spellStart"/>
      <w:r w:rsidRPr="00C50102">
        <w:rPr>
          <w:lang w:val="en-US"/>
        </w:rPr>
        <w:t>Programme</w:t>
      </w:r>
      <w:proofErr w:type="spellEnd"/>
      <w:r w:rsidRPr="00C50102">
        <w:rPr>
          <w:lang w:val="en-US"/>
        </w:rPr>
        <w:t xml:space="preserve"> National de </w:t>
      </w:r>
      <w:proofErr w:type="spellStart"/>
      <w:r w:rsidRPr="00C50102">
        <w:rPr>
          <w:lang w:val="en-US"/>
        </w:rPr>
        <w:t>Lutte</w:t>
      </w:r>
      <w:proofErr w:type="spellEnd"/>
      <w:r w:rsidRPr="00C50102">
        <w:rPr>
          <w:lang w:val="en-US"/>
        </w:rPr>
        <w:t xml:space="preserve"> </w:t>
      </w:r>
      <w:proofErr w:type="spellStart"/>
      <w:r w:rsidRPr="00C50102">
        <w:rPr>
          <w:lang w:val="en-US"/>
        </w:rPr>
        <w:t>contre</w:t>
      </w:r>
      <w:proofErr w:type="spellEnd"/>
      <w:r w:rsidRPr="00C50102">
        <w:rPr>
          <w:lang w:val="en-US"/>
        </w:rPr>
        <w:t xml:space="preserve"> le SIDA</w:t>
      </w:r>
      <w:r>
        <w:rPr>
          <w:lang w:val="en-US"/>
        </w:rPr>
        <w:t>, National AIDS Program</w:t>
      </w:r>
    </w:p>
    <w:p w14:paraId="0A65685F" w14:textId="77777777" w:rsidR="00C50102" w:rsidRPr="00C50102" w:rsidRDefault="00C50102" w:rsidP="006B6239">
      <w:pPr>
        <w:rPr>
          <w:lang w:val="en-US"/>
        </w:rPr>
      </w:pPr>
      <w:r w:rsidRPr="00C50102">
        <w:rPr>
          <w:lang w:val="en-US"/>
        </w:rPr>
        <w:t xml:space="preserve">RTK: Radio </w:t>
      </w:r>
      <w:proofErr w:type="spellStart"/>
      <w:r w:rsidRPr="00C50102">
        <w:rPr>
          <w:lang w:val="en-US"/>
        </w:rPr>
        <w:t>Tangazeni</w:t>
      </w:r>
      <w:proofErr w:type="spellEnd"/>
      <w:r w:rsidRPr="00C50102">
        <w:rPr>
          <w:lang w:val="en-US"/>
        </w:rPr>
        <w:t xml:space="preserve"> </w:t>
      </w:r>
      <w:proofErr w:type="spellStart"/>
      <w:r w:rsidRPr="00C50102">
        <w:rPr>
          <w:lang w:val="en-US"/>
        </w:rPr>
        <w:t>Kristo</w:t>
      </w:r>
      <w:proofErr w:type="spellEnd"/>
      <w:r w:rsidRPr="00C50102">
        <w:rPr>
          <w:lang w:val="en-US"/>
        </w:rPr>
        <w:t>, Radio</w:t>
      </w:r>
      <w:r>
        <w:rPr>
          <w:lang w:val="en-US"/>
        </w:rPr>
        <w:t xml:space="preserve"> to announce </w:t>
      </w:r>
      <w:r w:rsidRPr="00C50102">
        <w:rPr>
          <w:lang w:val="en-US"/>
        </w:rPr>
        <w:t>Christ</w:t>
      </w:r>
    </w:p>
    <w:p w14:paraId="6F61C386" w14:textId="77777777" w:rsidR="00C50102" w:rsidRPr="00C50102" w:rsidRDefault="00C50102" w:rsidP="006B6239">
      <w:pPr>
        <w:rPr>
          <w:lang w:val="en-US"/>
        </w:rPr>
      </w:pPr>
      <w:r w:rsidRPr="00C50102">
        <w:rPr>
          <w:lang w:val="en-US"/>
        </w:rPr>
        <w:t>SAG: Support and Action Group</w:t>
      </w:r>
    </w:p>
    <w:p w14:paraId="1496E2AB" w14:textId="77777777" w:rsidR="00C50102" w:rsidRPr="00C50102" w:rsidRDefault="00C50102" w:rsidP="006B6239">
      <w:pPr>
        <w:rPr>
          <w:lang w:val="en-US"/>
        </w:rPr>
      </w:pPr>
      <w:r w:rsidRPr="00C50102">
        <w:rPr>
          <w:lang w:val="en-US"/>
        </w:rPr>
        <w:t>TBC: Tuberculosis</w:t>
      </w:r>
    </w:p>
    <w:p w14:paraId="7B827EAD" w14:textId="77777777" w:rsidR="00C50102" w:rsidRPr="00C50102" w:rsidRDefault="00C50102" w:rsidP="006B6239">
      <w:pPr>
        <w:rPr>
          <w:lang w:val="en-US"/>
        </w:rPr>
      </w:pPr>
      <w:r w:rsidRPr="00C50102">
        <w:rPr>
          <w:lang w:val="en-US"/>
        </w:rPr>
        <w:t>VCT: Voluntary Counseling and Testing</w:t>
      </w:r>
    </w:p>
    <w:p w14:paraId="5842BAC4" w14:textId="77777777" w:rsidR="00C50102" w:rsidRPr="00C50102" w:rsidRDefault="00C50102" w:rsidP="00C50102">
      <w:pPr>
        <w:rPr>
          <w:lang w:val="en-US"/>
        </w:rPr>
      </w:pPr>
      <w:r>
        <w:rPr>
          <w:lang w:val="en-US"/>
        </w:rPr>
        <w:t>WAD: World AIDS Day</w:t>
      </w:r>
    </w:p>
    <w:p w14:paraId="1303DE3A" w14:textId="77777777" w:rsidR="00C50102" w:rsidRPr="00C50102" w:rsidRDefault="00C50102" w:rsidP="006B6239">
      <w:pPr>
        <w:rPr>
          <w:lang w:val="en-US"/>
        </w:rPr>
      </w:pPr>
      <w:r w:rsidRPr="00C50102">
        <w:rPr>
          <w:lang w:val="en-US"/>
        </w:rPr>
        <w:t>WGN: Women of the Good News</w:t>
      </w:r>
    </w:p>
    <w:p w14:paraId="11AD84B2" w14:textId="0B54FB86" w:rsidR="006B2CB8" w:rsidRPr="00D52E6C" w:rsidRDefault="00C50102" w:rsidP="006F3635">
      <w:pPr>
        <w:pStyle w:val="Heading1"/>
        <w:jc w:val="both"/>
        <w:rPr>
          <w:sz w:val="28"/>
          <w:szCs w:val="28"/>
          <w:lang w:val="en-US"/>
        </w:rPr>
      </w:pPr>
      <w:r w:rsidRPr="00D52E6C">
        <w:rPr>
          <w:sz w:val="28"/>
          <w:szCs w:val="28"/>
          <w:lang w:val="en-US"/>
        </w:rPr>
        <w:t>Summary</w:t>
      </w:r>
    </w:p>
    <w:p w14:paraId="06A6F802" w14:textId="6688E36C" w:rsidR="00D56F26" w:rsidRPr="00D52E6C" w:rsidRDefault="00C50102" w:rsidP="00D56F26">
      <w:pPr>
        <w:jc w:val="both"/>
        <w:rPr>
          <w:lang w:val="en-US"/>
        </w:rPr>
      </w:pPr>
      <w:r w:rsidRPr="00D52E6C">
        <w:rPr>
          <w:lang w:val="en-US"/>
        </w:rPr>
        <w:t>The AIDS Awareness Program (AAP) was established in</w:t>
      </w:r>
      <w:r w:rsidR="00F4240F">
        <w:rPr>
          <w:lang w:val="en-US"/>
        </w:rPr>
        <w:t xml:space="preserve"> </w:t>
      </w:r>
      <w:r w:rsidRPr="00D52E6C">
        <w:rPr>
          <w:lang w:val="en-US"/>
        </w:rPr>
        <w:t xml:space="preserve">1999 in </w:t>
      </w:r>
      <w:proofErr w:type="spellStart"/>
      <w:r w:rsidRPr="00D52E6C">
        <w:rPr>
          <w:lang w:val="en-US"/>
        </w:rPr>
        <w:t>Bunia</w:t>
      </w:r>
      <w:proofErr w:type="spellEnd"/>
      <w:r w:rsidRPr="00D52E6C">
        <w:rPr>
          <w:lang w:val="en-US"/>
        </w:rPr>
        <w:t xml:space="preserve"> by the CECA 20 (Evangelical Community in Central Africa) after its leadership attended an AIDS conference in Kenya. The AAP has known development in its activities and is now based in </w:t>
      </w:r>
      <w:proofErr w:type="spellStart"/>
      <w:r w:rsidRPr="00D52E6C">
        <w:rPr>
          <w:lang w:val="en-US"/>
        </w:rPr>
        <w:t>Adi</w:t>
      </w:r>
      <w:proofErr w:type="spellEnd"/>
      <w:r w:rsidRPr="00D52E6C">
        <w:rPr>
          <w:lang w:val="en-US"/>
        </w:rPr>
        <w:t xml:space="preserve"> to work in four Health Zones, </w:t>
      </w:r>
      <w:proofErr w:type="spellStart"/>
      <w:r w:rsidRPr="00D52E6C">
        <w:rPr>
          <w:lang w:val="en-US"/>
        </w:rPr>
        <w:t>Adi</w:t>
      </w:r>
      <w:proofErr w:type="spellEnd"/>
      <w:r w:rsidRPr="00D52E6C">
        <w:rPr>
          <w:lang w:val="en-US"/>
        </w:rPr>
        <w:t xml:space="preserve">, </w:t>
      </w:r>
      <w:proofErr w:type="spellStart"/>
      <w:r w:rsidRPr="00D52E6C">
        <w:rPr>
          <w:lang w:val="en-US"/>
        </w:rPr>
        <w:t>Adja</w:t>
      </w:r>
      <w:proofErr w:type="spellEnd"/>
      <w:r w:rsidRPr="00D52E6C">
        <w:rPr>
          <w:lang w:val="en-US"/>
        </w:rPr>
        <w:t xml:space="preserve">, </w:t>
      </w:r>
      <w:proofErr w:type="spellStart"/>
      <w:r w:rsidRPr="00D52E6C">
        <w:rPr>
          <w:lang w:val="en-US"/>
        </w:rPr>
        <w:t>Ariwara</w:t>
      </w:r>
      <w:proofErr w:type="spellEnd"/>
      <w:r w:rsidRPr="00D52E6C">
        <w:rPr>
          <w:lang w:val="en-US"/>
        </w:rPr>
        <w:t xml:space="preserve"> and </w:t>
      </w:r>
      <w:proofErr w:type="spellStart"/>
      <w:r w:rsidRPr="00D52E6C">
        <w:rPr>
          <w:lang w:val="en-US"/>
        </w:rPr>
        <w:t>Aru</w:t>
      </w:r>
      <w:proofErr w:type="spellEnd"/>
      <w:r w:rsidRPr="00D52E6C">
        <w:rPr>
          <w:lang w:val="en-US"/>
        </w:rPr>
        <w:t>. After having been provided with financial support from 2007-2010 AAP is without funding until now, except for small gifts of friends of the program. We like to thank them with all of our hearts for their faithfulness and we praise God that He has helped us to continue with the activities in the churches of the ministry area of CECA 20.</w:t>
      </w:r>
    </w:p>
    <w:p w14:paraId="20598318" w14:textId="77777777" w:rsidR="00D56F26" w:rsidRPr="00D52E6C" w:rsidRDefault="00D56F26" w:rsidP="00D56F26">
      <w:pPr>
        <w:jc w:val="both"/>
        <w:rPr>
          <w:lang w:val="en-US"/>
        </w:rPr>
      </w:pPr>
    </w:p>
    <w:p w14:paraId="2506E272" w14:textId="2BE2AD0E" w:rsidR="00D56F26" w:rsidRPr="00D52E6C" w:rsidRDefault="00C50102" w:rsidP="00D56F26">
      <w:pPr>
        <w:jc w:val="both"/>
        <w:rPr>
          <w:lang w:val="en-US"/>
        </w:rPr>
      </w:pPr>
      <w:r w:rsidRPr="00D52E6C">
        <w:rPr>
          <w:lang w:val="en-US"/>
        </w:rPr>
        <w:t xml:space="preserve">In this report we want to </w:t>
      </w:r>
      <w:r w:rsidR="00DB3477" w:rsidRPr="00D52E6C">
        <w:rPr>
          <w:lang w:val="en-US"/>
        </w:rPr>
        <w:t>share with you the activities since the end of the funding period (beginning 2011) until the end of 2012. The expenses for those two years were:</w:t>
      </w:r>
      <w:r w:rsidR="00EC4871" w:rsidRPr="00D52E6C">
        <w:rPr>
          <w:lang w:val="en-US"/>
        </w:rPr>
        <w:t xml:space="preserve"> </w:t>
      </w:r>
      <w:proofErr w:type="gramStart"/>
      <w:r w:rsidR="00DB3477" w:rsidRPr="00D52E6C">
        <w:rPr>
          <w:lang w:val="en-US"/>
        </w:rPr>
        <w:t>i</w:t>
      </w:r>
      <w:r w:rsidR="00E609BA" w:rsidRPr="00D52E6C">
        <w:rPr>
          <w:lang w:val="en-US"/>
        </w:rPr>
        <w:t>n 2011 $2.119,50</w:t>
      </w:r>
      <w:proofErr w:type="gramEnd"/>
      <w:r w:rsidR="00E609BA" w:rsidRPr="00D52E6C">
        <w:rPr>
          <w:lang w:val="en-US"/>
        </w:rPr>
        <w:t xml:space="preserve"> </w:t>
      </w:r>
      <w:r w:rsidR="00DB3477" w:rsidRPr="00D52E6C">
        <w:rPr>
          <w:lang w:val="en-US"/>
        </w:rPr>
        <w:t>and in</w:t>
      </w:r>
      <w:r w:rsidR="00E609BA" w:rsidRPr="00D52E6C">
        <w:rPr>
          <w:lang w:val="en-US"/>
        </w:rPr>
        <w:t xml:space="preserve"> 2012 $4.754,67. </w:t>
      </w:r>
      <w:r w:rsidR="00DB3477" w:rsidRPr="00D52E6C">
        <w:rPr>
          <w:lang w:val="en-US"/>
        </w:rPr>
        <w:t xml:space="preserve">We also would like to share with you our ideas for activities in </w:t>
      </w:r>
      <w:r w:rsidR="00D56F26" w:rsidRPr="00D52E6C">
        <w:rPr>
          <w:lang w:val="en-US"/>
        </w:rPr>
        <w:t>2013.</w:t>
      </w:r>
    </w:p>
    <w:p w14:paraId="6C6081E1" w14:textId="4344790B" w:rsidR="006B2CB8" w:rsidRPr="00D52E6C" w:rsidRDefault="00D52E6C" w:rsidP="006B2CB8">
      <w:pPr>
        <w:pStyle w:val="Heading1"/>
        <w:jc w:val="both"/>
        <w:rPr>
          <w:sz w:val="28"/>
          <w:szCs w:val="28"/>
          <w:lang w:val="en-US"/>
        </w:rPr>
      </w:pPr>
      <w:r w:rsidRPr="00D52E6C">
        <w:rPr>
          <w:sz w:val="28"/>
          <w:szCs w:val="28"/>
          <w:lang w:val="en-US"/>
        </w:rPr>
        <w:t xml:space="preserve">Our </w:t>
      </w:r>
      <w:r w:rsidR="006B2CB8" w:rsidRPr="00D52E6C">
        <w:rPr>
          <w:sz w:val="28"/>
          <w:szCs w:val="28"/>
          <w:lang w:val="en-US"/>
        </w:rPr>
        <w:t>vision</w:t>
      </w:r>
    </w:p>
    <w:p w14:paraId="4D637F23" w14:textId="2F9DBCB5" w:rsidR="006B2CB8" w:rsidRPr="00D52E6C" w:rsidRDefault="00D52E6C" w:rsidP="00114325">
      <w:pPr>
        <w:jc w:val="both"/>
        <w:rPr>
          <w:lang w:val="en-US"/>
        </w:rPr>
      </w:pPr>
      <w:r w:rsidRPr="00D52E6C">
        <w:rPr>
          <w:lang w:val="en-US"/>
        </w:rPr>
        <w:t xml:space="preserve">Our </w:t>
      </w:r>
      <w:r w:rsidR="006B2CB8" w:rsidRPr="00D52E6C">
        <w:rPr>
          <w:lang w:val="en-US"/>
        </w:rPr>
        <w:t xml:space="preserve">vision </w:t>
      </w:r>
      <w:r w:rsidRPr="00D52E6C">
        <w:rPr>
          <w:lang w:val="en-US"/>
        </w:rPr>
        <w:t>for the AIDS Awareness Program is to establish in CECA 20 a complete structure to assure that all its members on all levels in the church are informed about HIV/AIDS to be able to assist others educating them or caring for them.</w:t>
      </w:r>
    </w:p>
    <w:p w14:paraId="476AC519" w14:textId="0B7787F0" w:rsidR="006B2CB8" w:rsidRPr="002C18A8" w:rsidRDefault="002C18A8" w:rsidP="006F3635">
      <w:pPr>
        <w:pStyle w:val="Heading1"/>
        <w:jc w:val="both"/>
        <w:rPr>
          <w:sz w:val="28"/>
          <w:szCs w:val="28"/>
          <w:lang w:val="en-US"/>
        </w:rPr>
      </w:pPr>
      <w:r w:rsidRPr="002C18A8">
        <w:rPr>
          <w:sz w:val="28"/>
          <w:szCs w:val="28"/>
          <w:lang w:val="en-US"/>
        </w:rPr>
        <w:t>Our mission</w:t>
      </w:r>
    </w:p>
    <w:p w14:paraId="623F114D" w14:textId="0B053E3F" w:rsidR="002C18A8" w:rsidRPr="002C18A8" w:rsidRDefault="002C18A8" w:rsidP="002C18A8">
      <w:pPr>
        <w:jc w:val="both"/>
        <w:rPr>
          <w:lang w:val="en-US"/>
        </w:rPr>
      </w:pPr>
      <w:r w:rsidRPr="002C18A8">
        <w:rPr>
          <w:lang w:val="en-US"/>
        </w:rPr>
        <w:t xml:space="preserve">Our mission corresponds with the general mission of CECA 20 to proclaim the Gospel and train disciples among the population of the Northeast of the DRC. The AIDS Awareness Program wants to mobilize members of the CECA 20 on all levels to be involved in the fight against AIDS to: </w:t>
      </w:r>
    </w:p>
    <w:p w14:paraId="1FB6EDD3" w14:textId="4EDDDBC9" w:rsidR="002C18A8" w:rsidRPr="002C18A8" w:rsidRDefault="002C18A8" w:rsidP="002C18A8">
      <w:pPr>
        <w:pStyle w:val="ListParagraph"/>
        <w:numPr>
          <w:ilvl w:val="0"/>
          <w:numId w:val="5"/>
        </w:numPr>
        <w:jc w:val="both"/>
        <w:rPr>
          <w:lang w:val="en-US"/>
        </w:rPr>
      </w:pPr>
      <w:r w:rsidRPr="002C18A8">
        <w:rPr>
          <w:lang w:val="en-US"/>
        </w:rPr>
        <w:t>Reduce the spread and the impact in the ministry area of CECA 20;</w:t>
      </w:r>
    </w:p>
    <w:p w14:paraId="3B5F9D24" w14:textId="2FA8D00C" w:rsidR="002C18A8" w:rsidRPr="002C18A8" w:rsidRDefault="002C18A8" w:rsidP="002C18A8">
      <w:pPr>
        <w:pStyle w:val="ListParagraph"/>
        <w:numPr>
          <w:ilvl w:val="0"/>
          <w:numId w:val="5"/>
        </w:numPr>
        <w:jc w:val="both"/>
        <w:rPr>
          <w:lang w:val="en-US"/>
        </w:rPr>
      </w:pPr>
      <w:r w:rsidRPr="002C18A8">
        <w:rPr>
          <w:lang w:val="en-US"/>
        </w:rPr>
        <w:t xml:space="preserve">Accompany PLWHA so that they’ll be able to accept themselves with their health status and to bring them to discover the eternal depth of the love and grace of God for each one of them, so that they will give glory to God the rest of their lives. </w:t>
      </w:r>
    </w:p>
    <w:p w14:paraId="16572C91" w14:textId="5C7098D3" w:rsidR="006B2CB8" w:rsidRPr="002C18A8" w:rsidRDefault="002C18A8" w:rsidP="006B2CB8">
      <w:pPr>
        <w:pStyle w:val="Heading1"/>
        <w:jc w:val="both"/>
        <w:rPr>
          <w:sz w:val="28"/>
          <w:szCs w:val="28"/>
          <w:lang w:val="en-US"/>
        </w:rPr>
      </w:pPr>
      <w:r w:rsidRPr="002C18A8">
        <w:rPr>
          <w:sz w:val="28"/>
          <w:szCs w:val="28"/>
          <w:lang w:val="en-US"/>
        </w:rPr>
        <w:t>General objective</w:t>
      </w:r>
    </w:p>
    <w:p w14:paraId="0A199B45" w14:textId="73344F7D" w:rsidR="00E609BA" w:rsidRPr="002C18A8" w:rsidRDefault="002C18A8" w:rsidP="00D56F26">
      <w:pPr>
        <w:jc w:val="both"/>
        <w:rPr>
          <w:lang w:val="en-US"/>
        </w:rPr>
      </w:pPr>
      <w:r w:rsidRPr="002C18A8">
        <w:rPr>
          <w:lang w:val="en-US"/>
        </w:rPr>
        <w:t>Create knowledge about AIDS among the members of CECA 20 and to mobilize them to answer to the challenge that this scourge presents to the church so to reduce its prevalence and impact in the ministry area of CECA 20.</w:t>
      </w:r>
    </w:p>
    <w:p w14:paraId="13665666" w14:textId="7313A1FB" w:rsidR="00E609BA" w:rsidRPr="002C18A8" w:rsidRDefault="002C18A8" w:rsidP="00E609BA">
      <w:pPr>
        <w:pStyle w:val="Heading1"/>
        <w:rPr>
          <w:sz w:val="28"/>
          <w:szCs w:val="28"/>
          <w:lang w:val="en-US"/>
        </w:rPr>
      </w:pPr>
      <w:r w:rsidRPr="002C18A8">
        <w:rPr>
          <w:sz w:val="28"/>
          <w:szCs w:val="28"/>
          <w:lang w:val="en-US"/>
        </w:rPr>
        <w:t xml:space="preserve">Specific </w:t>
      </w:r>
      <w:r w:rsidR="00E609BA" w:rsidRPr="002C18A8">
        <w:rPr>
          <w:sz w:val="28"/>
          <w:szCs w:val="28"/>
          <w:lang w:val="en-US"/>
        </w:rPr>
        <w:t>objecti</w:t>
      </w:r>
      <w:r w:rsidRPr="002C18A8">
        <w:rPr>
          <w:sz w:val="28"/>
          <w:szCs w:val="28"/>
          <w:lang w:val="en-US"/>
        </w:rPr>
        <w:t>ve</w:t>
      </w:r>
      <w:r w:rsidR="00E609BA" w:rsidRPr="002C18A8">
        <w:rPr>
          <w:sz w:val="28"/>
          <w:szCs w:val="28"/>
          <w:lang w:val="en-US"/>
        </w:rPr>
        <w:t>s</w:t>
      </w:r>
    </w:p>
    <w:p w14:paraId="60D5599F" w14:textId="3EA74533" w:rsidR="009313CD" w:rsidRPr="009F4E2D" w:rsidRDefault="002C18A8" w:rsidP="00E609BA">
      <w:pPr>
        <w:rPr>
          <w:lang w:val="en-US"/>
        </w:rPr>
      </w:pPr>
      <w:r w:rsidRPr="002C18A8">
        <w:rPr>
          <w:lang w:val="en-US"/>
        </w:rPr>
        <w:t>They focus on prevention, children and the youth, care for PLWHA and bilateral cooperation. The activities are to give necessary information about HIV/AIDS for all levels of the population, develop te</w:t>
      </w:r>
      <w:r>
        <w:rPr>
          <w:lang w:val="en-US"/>
        </w:rPr>
        <w:t>a</w:t>
      </w:r>
      <w:r w:rsidRPr="002C18A8">
        <w:rPr>
          <w:lang w:val="en-US"/>
        </w:rPr>
        <w:t xml:space="preserve">ching materials, teach the youth who visit local night markets, stimulate VCT services and lobby for PLWHA (among others to have VCT and ARV treatment at the General Referral </w:t>
      </w:r>
      <w:r w:rsidRPr="009F4E2D">
        <w:rPr>
          <w:lang w:val="en-US"/>
        </w:rPr>
        <w:t xml:space="preserve">Hospital </w:t>
      </w:r>
      <w:proofErr w:type="spellStart"/>
      <w:r w:rsidRPr="009F4E2D">
        <w:rPr>
          <w:lang w:val="en-US"/>
        </w:rPr>
        <w:t>Adi</w:t>
      </w:r>
      <w:proofErr w:type="spellEnd"/>
      <w:r w:rsidRPr="009F4E2D">
        <w:rPr>
          <w:lang w:val="en-US"/>
        </w:rPr>
        <w:t>).</w:t>
      </w:r>
    </w:p>
    <w:p w14:paraId="73DC0C30" w14:textId="6956A5ED" w:rsidR="009313CD" w:rsidRPr="009F4E2D" w:rsidRDefault="009F4E2D" w:rsidP="009313CD">
      <w:pPr>
        <w:pStyle w:val="Heading1"/>
        <w:rPr>
          <w:sz w:val="28"/>
          <w:szCs w:val="28"/>
          <w:lang w:val="en-US"/>
        </w:rPr>
      </w:pPr>
      <w:r w:rsidRPr="009F4E2D">
        <w:rPr>
          <w:sz w:val="28"/>
          <w:szCs w:val="28"/>
          <w:lang w:val="en-US"/>
        </w:rPr>
        <w:t>Contact persons</w:t>
      </w:r>
    </w:p>
    <w:p w14:paraId="1392B80E" w14:textId="7645C6DC" w:rsidR="00754896" w:rsidRPr="009F4E2D" w:rsidRDefault="009F4E2D" w:rsidP="00754896">
      <w:pPr>
        <w:pStyle w:val="ListParagraph"/>
        <w:numPr>
          <w:ilvl w:val="0"/>
          <w:numId w:val="4"/>
        </w:numPr>
        <w:rPr>
          <w:lang w:val="en-US"/>
        </w:rPr>
      </w:pPr>
      <w:r w:rsidRPr="009F4E2D">
        <w:rPr>
          <w:lang w:val="en-US"/>
        </w:rPr>
        <w:t>Miss</w:t>
      </w:r>
      <w:r w:rsidR="00754896" w:rsidRPr="009F4E2D">
        <w:rPr>
          <w:lang w:val="en-US"/>
        </w:rPr>
        <w:t xml:space="preserve"> Annemarie </w:t>
      </w:r>
      <w:proofErr w:type="spellStart"/>
      <w:r w:rsidR="00754896" w:rsidRPr="009F4E2D">
        <w:rPr>
          <w:lang w:val="en-US"/>
        </w:rPr>
        <w:t>Boks</w:t>
      </w:r>
      <w:proofErr w:type="spellEnd"/>
      <w:r w:rsidR="009313CD" w:rsidRPr="009F4E2D">
        <w:rPr>
          <w:lang w:val="en-US"/>
        </w:rPr>
        <w:t xml:space="preserve"> </w:t>
      </w:r>
    </w:p>
    <w:p w14:paraId="49505F15" w14:textId="0111573B" w:rsidR="00754896" w:rsidRPr="009F4E2D" w:rsidRDefault="00754896" w:rsidP="00754896">
      <w:pPr>
        <w:pStyle w:val="ListParagraph"/>
        <w:rPr>
          <w:lang w:val="en-US"/>
        </w:rPr>
      </w:pPr>
      <w:r w:rsidRPr="009F4E2D">
        <w:rPr>
          <w:lang w:val="en-US"/>
        </w:rPr>
        <w:t>D</w:t>
      </w:r>
      <w:r w:rsidR="009F4E2D" w:rsidRPr="009F4E2D">
        <w:rPr>
          <w:lang w:val="en-US"/>
        </w:rPr>
        <w:t xml:space="preserve">irector of AIDS Awareness Program, church districts CECA 20 </w:t>
      </w:r>
      <w:proofErr w:type="spellStart"/>
      <w:r w:rsidR="009F4E2D" w:rsidRPr="009F4E2D">
        <w:rPr>
          <w:lang w:val="en-US"/>
        </w:rPr>
        <w:t>Aru</w:t>
      </w:r>
      <w:proofErr w:type="spellEnd"/>
      <w:r w:rsidR="009F4E2D" w:rsidRPr="009F4E2D">
        <w:rPr>
          <w:lang w:val="en-US"/>
        </w:rPr>
        <w:t xml:space="preserve"> and </w:t>
      </w:r>
      <w:proofErr w:type="spellStart"/>
      <w:r w:rsidR="009F4E2D" w:rsidRPr="009F4E2D">
        <w:rPr>
          <w:lang w:val="en-US"/>
        </w:rPr>
        <w:t>Adi</w:t>
      </w:r>
      <w:proofErr w:type="spellEnd"/>
      <w:r w:rsidR="009F4E2D" w:rsidRPr="009F4E2D">
        <w:rPr>
          <w:lang w:val="en-US"/>
        </w:rPr>
        <w:t>,</w:t>
      </w:r>
    </w:p>
    <w:p w14:paraId="5A53FE7F" w14:textId="77777777" w:rsidR="00754896" w:rsidRPr="009F4E2D" w:rsidRDefault="009313CD" w:rsidP="00754896">
      <w:pPr>
        <w:pStyle w:val="ListParagraph"/>
        <w:rPr>
          <w:lang w:val="en-US"/>
        </w:rPr>
      </w:pPr>
      <w:proofErr w:type="spellStart"/>
      <w:r w:rsidRPr="009F4E2D">
        <w:rPr>
          <w:lang w:val="en-US"/>
        </w:rPr>
        <w:t>Adi</w:t>
      </w:r>
      <w:proofErr w:type="spellEnd"/>
      <w:r w:rsidRPr="009F4E2D">
        <w:rPr>
          <w:lang w:val="en-US"/>
        </w:rPr>
        <w:t xml:space="preserve"> DR Congo, </w:t>
      </w:r>
      <w:proofErr w:type="spellStart"/>
      <w:r w:rsidRPr="009F4E2D">
        <w:rPr>
          <w:lang w:val="en-US"/>
        </w:rPr>
        <w:t>P.O.Box</w:t>
      </w:r>
      <w:proofErr w:type="spellEnd"/>
      <w:r w:rsidRPr="009F4E2D">
        <w:rPr>
          <w:lang w:val="en-US"/>
        </w:rPr>
        <w:t xml:space="preserve"> 640, </w:t>
      </w:r>
      <w:proofErr w:type="spellStart"/>
      <w:r w:rsidRPr="009F4E2D">
        <w:rPr>
          <w:lang w:val="en-US"/>
        </w:rPr>
        <w:t>Arua</w:t>
      </w:r>
      <w:proofErr w:type="spellEnd"/>
      <w:r w:rsidRPr="009F4E2D">
        <w:rPr>
          <w:lang w:val="en-US"/>
        </w:rPr>
        <w:t xml:space="preserve"> Uganda</w:t>
      </w:r>
    </w:p>
    <w:p w14:paraId="6F1331DD" w14:textId="77777777" w:rsidR="00754896" w:rsidRPr="009F4E2D" w:rsidRDefault="00754896" w:rsidP="00754896">
      <w:pPr>
        <w:pStyle w:val="ListParagraph"/>
        <w:rPr>
          <w:lang w:val="en-US"/>
        </w:rPr>
      </w:pPr>
      <w:r w:rsidRPr="009F4E2D">
        <w:rPr>
          <w:lang w:val="en-US"/>
        </w:rPr>
        <w:t>Tel</w:t>
      </w:r>
      <w:r w:rsidR="009313CD" w:rsidRPr="009F4E2D">
        <w:rPr>
          <w:lang w:val="en-US"/>
        </w:rPr>
        <w:t>.</w:t>
      </w:r>
      <w:r w:rsidRPr="009F4E2D">
        <w:rPr>
          <w:lang w:val="en-US"/>
        </w:rPr>
        <w:t xml:space="preserve"> + 243 816310387 or +256 772904387</w:t>
      </w:r>
    </w:p>
    <w:p w14:paraId="7E5C5BDC" w14:textId="318DCADD" w:rsidR="00754896" w:rsidRPr="009F4E2D" w:rsidRDefault="009F4E2D" w:rsidP="004674FC">
      <w:pPr>
        <w:pStyle w:val="ListParagraph"/>
        <w:rPr>
          <w:lang w:val="en-US"/>
        </w:rPr>
      </w:pPr>
      <w:r w:rsidRPr="009F4E2D">
        <w:rPr>
          <w:lang w:val="en-US"/>
        </w:rPr>
        <w:t>Email address</w:t>
      </w:r>
      <w:r w:rsidR="00754896" w:rsidRPr="009F4E2D">
        <w:rPr>
          <w:lang w:val="en-US"/>
        </w:rPr>
        <w:t>: annemarieboks@gmail.com</w:t>
      </w:r>
    </w:p>
    <w:p w14:paraId="6428615F" w14:textId="574F1CBF" w:rsidR="00754896" w:rsidRPr="009F4E2D" w:rsidRDefault="009F4E2D" w:rsidP="00754896">
      <w:pPr>
        <w:pStyle w:val="ListParagraph"/>
        <w:numPr>
          <w:ilvl w:val="0"/>
          <w:numId w:val="4"/>
        </w:numPr>
        <w:rPr>
          <w:lang w:val="en-US"/>
        </w:rPr>
      </w:pPr>
      <w:r w:rsidRPr="009F4E2D">
        <w:rPr>
          <w:lang w:val="en-US"/>
        </w:rPr>
        <w:t>Revd.</w:t>
      </w:r>
      <w:r w:rsidR="00754896" w:rsidRPr="009F4E2D">
        <w:rPr>
          <w:lang w:val="en-US"/>
        </w:rPr>
        <w:t xml:space="preserve"> </w:t>
      </w:r>
      <w:proofErr w:type="spellStart"/>
      <w:r w:rsidR="00754896" w:rsidRPr="009F4E2D">
        <w:rPr>
          <w:lang w:val="en-US"/>
        </w:rPr>
        <w:t>Kokole</w:t>
      </w:r>
      <w:proofErr w:type="spellEnd"/>
      <w:r w:rsidR="00754896" w:rsidRPr="009F4E2D">
        <w:rPr>
          <w:lang w:val="en-US"/>
        </w:rPr>
        <w:t xml:space="preserve"> </w:t>
      </w:r>
      <w:proofErr w:type="spellStart"/>
      <w:r w:rsidR="00754896" w:rsidRPr="009F4E2D">
        <w:rPr>
          <w:lang w:val="en-US"/>
        </w:rPr>
        <w:t>Idring’i</w:t>
      </w:r>
      <w:proofErr w:type="spellEnd"/>
      <w:r w:rsidR="00754896" w:rsidRPr="009F4E2D">
        <w:rPr>
          <w:lang w:val="en-US"/>
        </w:rPr>
        <w:t xml:space="preserve"> Jean-Pierre</w:t>
      </w:r>
    </w:p>
    <w:p w14:paraId="0B05290D" w14:textId="05DD242A" w:rsidR="00754896" w:rsidRPr="009F4E2D" w:rsidRDefault="009F4E2D" w:rsidP="00754896">
      <w:pPr>
        <w:widowControl w:val="0"/>
        <w:autoSpaceDE w:val="0"/>
        <w:autoSpaceDN w:val="0"/>
        <w:adjustRightInd w:val="0"/>
        <w:ind w:firstLine="720"/>
        <w:rPr>
          <w:lang w:val="en-US"/>
        </w:rPr>
      </w:pPr>
      <w:r w:rsidRPr="009F4E2D">
        <w:rPr>
          <w:lang w:val="en-US"/>
        </w:rPr>
        <w:t>Pre</w:t>
      </w:r>
      <w:r w:rsidR="00B525A5" w:rsidRPr="009F4E2D">
        <w:rPr>
          <w:lang w:val="en-US"/>
        </w:rPr>
        <w:t>sident</w:t>
      </w:r>
      <w:r w:rsidR="00754896" w:rsidRPr="009F4E2D">
        <w:rPr>
          <w:lang w:val="en-US"/>
        </w:rPr>
        <w:t xml:space="preserve"> </w:t>
      </w:r>
      <w:r w:rsidRPr="009F4E2D">
        <w:rPr>
          <w:lang w:val="en-US"/>
        </w:rPr>
        <w:t xml:space="preserve">and Legal Representative of the </w:t>
      </w:r>
      <w:r w:rsidR="00754896" w:rsidRPr="009F4E2D">
        <w:rPr>
          <w:lang w:val="en-US"/>
        </w:rPr>
        <w:t>CECA 20</w:t>
      </w:r>
    </w:p>
    <w:p w14:paraId="279109E5" w14:textId="77777777" w:rsidR="00754896" w:rsidRPr="009F4E2D" w:rsidRDefault="00754896" w:rsidP="00754896">
      <w:pPr>
        <w:widowControl w:val="0"/>
        <w:autoSpaceDE w:val="0"/>
        <w:autoSpaceDN w:val="0"/>
        <w:adjustRightInd w:val="0"/>
        <w:ind w:firstLine="720"/>
        <w:rPr>
          <w:lang w:val="en-US"/>
        </w:rPr>
      </w:pPr>
      <w:r w:rsidRPr="009F4E2D">
        <w:rPr>
          <w:lang w:val="en-US"/>
        </w:rPr>
        <w:t xml:space="preserve">CECA 20 </w:t>
      </w:r>
      <w:proofErr w:type="spellStart"/>
      <w:r w:rsidRPr="009F4E2D">
        <w:rPr>
          <w:lang w:val="en-US"/>
        </w:rPr>
        <w:t>Bunia</w:t>
      </w:r>
      <w:proofErr w:type="spellEnd"/>
      <w:r w:rsidRPr="009F4E2D">
        <w:rPr>
          <w:lang w:val="en-US"/>
        </w:rPr>
        <w:t xml:space="preserve">, </w:t>
      </w:r>
      <w:proofErr w:type="spellStart"/>
      <w:r w:rsidRPr="009F4E2D">
        <w:rPr>
          <w:lang w:val="en-US"/>
        </w:rPr>
        <w:t>P.O.Box</w:t>
      </w:r>
      <w:proofErr w:type="spellEnd"/>
      <w:r w:rsidRPr="009F4E2D">
        <w:rPr>
          <w:lang w:val="en-US"/>
        </w:rPr>
        <w:t xml:space="preserve"> 739, Entebbe Uganda</w:t>
      </w:r>
    </w:p>
    <w:p w14:paraId="1AC1C857" w14:textId="77777777" w:rsidR="00B525A5" w:rsidRPr="009F4E2D" w:rsidRDefault="00754896" w:rsidP="00754896">
      <w:pPr>
        <w:widowControl w:val="0"/>
        <w:autoSpaceDE w:val="0"/>
        <w:autoSpaceDN w:val="0"/>
        <w:adjustRightInd w:val="0"/>
        <w:ind w:firstLine="720"/>
        <w:rPr>
          <w:lang w:val="en-US"/>
        </w:rPr>
      </w:pPr>
      <w:r w:rsidRPr="009F4E2D">
        <w:rPr>
          <w:lang w:val="en-US"/>
        </w:rPr>
        <w:t>Tel. +243 812002758</w:t>
      </w:r>
    </w:p>
    <w:p w14:paraId="2FCA770F" w14:textId="11103F63" w:rsidR="00FA445F" w:rsidRPr="009F4E2D" w:rsidRDefault="009F4E2D" w:rsidP="004674FC">
      <w:pPr>
        <w:widowControl w:val="0"/>
        <w:autoSpaceDE w:val="0"/>
        <w:autoSpaceDN w:val="0"/>
        <w:adjustRightInd w:val="0"/>
        <w:ind w:firstLine="720"/>
        <w:rPr>
          <w:lang w:val="en-US"/>
        </w:rPr>
      </w:pPr>
      <w:r w:rsidRPr="009F4E2D">
        <w:rPr>
          <w:lang w:val="en-US"/>
        </w:rPr>
        <w:t xml:space="preserve">Email address of CECA 20 office in </w:t>
      </w:r>
      <w:proofErr w:type="spellStart"/>
      <w:r w:rsidRPr="009F4E2D">
        <w:rPr>
          <w:lang w:val="en-US"/>
        </w:rPr>
        <w:t>Bunia</w:t>
      </w:r>
      <w:proofErr w:type="spellEnd"/>
      <w:r w:rsidR="00B525A5" w:rsidRPr="009F4E2D">
        <w:rPr>
          <w:lang w:val="en-US"/>
        </w:rPr>
        <w:t>:</w:t>
      </w:r>
      <w:r w:rsidR="009D5202" w:rsidRPr="009F4E2D">
        <w:rPr>
          <w:lang w:val="en-US"/>
        </w:rPr>
        <w:t xml:space="preserve"> ceca20drc@gmail.com</w:t>
      </w:r>
      <w:r w:rsidR="00AC5E06" w:rsidRPr="009F4E2D">
        <w:rPr>
          <w:lang w:val="en-US"/>
        </w:rPr>
        <w:t xml:space="preserve"> </w:t>
      </w:r>
    </w:p>
    <w:p w14:paraId="51CCA090" w14:textId="77777777" w:rsidR="009D5202" w:rsidRPr="009F4E2D" w:rsidRDefault="00AC5E06" w:rsidP="009D5202">
      <w:pPr>
        <w:pStyle w:val="ListParagraph"/>
        <w:widowControl w:val="0"/>
        <w:numPr>
          <w:ilvl w:val="0"/>
          <w:numId w:val="4"/>
        </w:numPr>
        <w:autoSpaceDE w:val="0"/>
        <w:autoSpaceDN w:val="0"/>
        <w:adjustRightInd w:val="0"/>
        <w:rPr>
          <w:lang w:val="en-US"/>
        </w:rPr>
      </w:pPr>
      <w:r w:rsidRPr="009F4E2D">
        <w:rPr>
          <w:lang w:val="en-US"/>
        </w:rPr>
        <w:t>Oku-</w:t>
      </w:r>
      <w:proofErr w:type="spellStart"/>
      <w:r w:rsidRPr="009F4E2D">
        <w:rPr>
          <w:lang w:val="en-US"/>
        </w:rPr>
        <w:t>Onzi</w:t>
      </w:r>
      <w:proofErr w:type="spellEnd"/>
      <w:r w:rsidRPr="009F4E2D">
        <w:rPr>
          <w:lang w:val="en-US"/>
        </w:rPr>
        <w:t xml:space="preserve"> Dada</w:t>
      </w:r>
    </w:p>
    <w:p w14:paraId="12389CBE" w14:textId="684E5AA8" w:rsidR="00AC5E06" w:rsidRPr="009F4E2D" w:rsidRDefault="009F4E2D" w:rsidP="009D5202">
      <w:pPr>
        <w:pStyle w:val="ListParagraph"/>
        <w:widowControl w:val="0"/>
        <w:autoSpaceDE w:val="0"/>
        <w:autoSpaceDN w:val="0"/>
        <w:adjustRightInd w:val="0"/>
        <w:rPr>
          <w:lang w:val="en-US"/>
        </w:rPr>
      </w:pPr>
      <w:r w:rsidRPr="009F4E2D">
        <w:rPr>
          <w:lang w:val="en-US"/>
        </w:rPr>
        <w:t>Vice-coordinato</w:t>
      </w:r>
      <w:r w:rsidR="00AC5E06" w:rsidRPr="009F4E2D">
        <w:rPr>
          <w:lang w:val="en-US"/>
        </w:rPr>
        <w:t xml:space="preserve">r </w:t>
      </w:r>
      <w:r w:rsidRPr="009F4E2D">
        <w:rPr>
          <w:lang w:val="en-US"/>
        </w:rPr>
        <w:t>of the Medical Coordination</w:t>
      </w:r>
      <w:r w:rsidR="00AC5E06" w:rsidRPr="009F4E2D">
        <w:rPr>
          <w:lang w:val="en-US"/>
        </w:rPr>
        <w:t xml:space="preserve"> CECA 20</w:t>
      </w:r>
    </w:p>
    <w:p w14:paraId="714EC381" w14:textId="014D93CA" w:rsidR="00AC5E06" w:rsidRPr="009F4E2D" w:rsidRDefault="009D5202" w:rsidP="00AC5E06">
      <w:pPr>
        <w:pStyle w:val="ListParagraph"/>
        <w:widowControl w:val="0"/>
        <w:autoSpaceDE w:val="0"/>
        <w:autoSpaceDN w:val="0"/>
        <w:adjustRightInd w:val="0"/>
        <w:rPr>
          <w:lang w:val="en-US"/>
        </w:rPr>
      </w:pPr>
      <w:r w:rsidRPr="009F4E2D">
        <w:rPr>
          <w:lang w:val="en-US"/>
        </w:rPr>
        <w:t xml:space="preserve">CECA 20 </w:t>
      </w:r>
      <w:proofErr w:type="spellStart"/>
      <w:r w:rsidRPr="009F4E2D">
        <w:rPr>
          <w:lang w:val="en-US"/>
        </w:rPr>
        <w:t>Bunia</w:t>
      </w:r>
      <w:proofErr w:type="spellEnd"/>
      <w:r w:rsidRPr="009F4E2D">
        <w:rPr>
          <w:lang w:val="en-US"/>
        </w:rPr>
        <w:t xml:space="preserve">, </w:t>
      </w:r>
      <w:proofErr w:type="spellStart"/>
      <w:r w:rsidRPr="009F4E2D">
        <w:rPr>
          <w:lang w:val="en-US"/>
        </w:rPr>
        <w:t>P.O.</w:t>
      </w:r>
      <w:r w:rsidR="00AC5E06" w:rsidRPr="009F4E2D">
        <w:rPr>
          <w:lang w:val="en-US"/>
        </w:rPr>
        <w:t>Box</w:t>
      </w:r>
      <w:proofErr w:type="spellEnd"/>
      <w:r w:rsidR="00AC5E06" w:rsidRPr="009F4E2D">
        <w:rPr>
          <w:lang w:val="en-US"/>
        </w:rPr>
        <w:t xml:space="preserve"> 739, Entebbe Uganda</w:t>
      </w:r>
    </w:p>
    <w:p w14:paraId="75AF1150" w14:textId="7D69C811" w:rsidR="00AC5E06" w:rsidRPr="009F4E2D" w:rsidRDefault="00AC5E06" w:rsidP="00AC5E06">
      <w:pPr>
        <w:pStyle w:val="ListParagraph"/>
        <w:widowControl w:val="0"/>
        <w:autoSpaceDE w:val="0"/>
        <w:autoSpaceDN w:val="0"/>
        <w:adjustRightInd w:val="0"/>
        <w:rPr>
          <w:lang w:val="en-US"/>
        </w:rPr>
      </w:pPr>
      <w:r w:rsidRPr="009F4E2D">
        <w:rPr>
          <w:lang w:val="en-US"/>
        </w:rPr>
        <w:t>Tel. +243 815314569</w:t>
      </w:r>
    </w:p>
    <w:p w14:paraId="20F8BD25" w14:textId="545B24F5" w:rsidR="009F4E2D" w:rsidRPr="009F4E2D" w:rsidRDefault="009F4E2D" w:rsidP="00AC5E06">
      <w:pPr>
        <w:pStyle w:val="ListParagraph"/>
        <w:widowControl w:val="0"/>
        <w:autoSpaceDE w:val="0"/>
        <w:autoSpaceDN w:val="0"/>
        <w:adjustRightInd w:val="0"/>
        <w:rPr>
          <w:lang w:val="en-US"/>
        </w:rPr>
      </w:pPr>
      <w:r w:rsidRPr="009F4E2D">
        <w:rPr>
          <w:lang w:val="en-US"/>
        </w:rPr>
        <w:t>Email address: okuonzidada@gmail.com</w:t>
      </w:r>
    </w:p>
    <w:p w14:paraId="27FED2D8" w14:textId="77777777" w:rsidR="00E609BA" w:rsidRPr="000A18F8" w:rsidRDefault="00E609BA" w:rsidP="00E609BA">
      <w:pPr>
        <w:rPr>
          <w:lang w:val="en-US"/>
        </w:rPr>
      </w:pPr>
    </w:p>
    <w:p w14:paraId="766C7761" w14:textId="09F82E93" w:rsidR="00EA7792" w:rsidRPr="000A18F8" w:rsidRDefault="009453FB" w:rsidP="006F3635">
      <w:pPr>
        <w:pStyle w:val="Heading1"/>
        <w:jc w:val="both"/>
        <w:rPr>
          <w:sz w:val="28"/>
          <w:szCs w:val="28"/>
          <w:lang w:val="en-US"/>
        </w:rPr>
      </w:pPr>
      <w:r w:rsidRPr="000A18F8">
        <w:rPr>
          <w:sz w:val="28"/>
          <w:szCs w:val="28"/>
          <w:lang w:val="en-US"/>
        </w:rPr>
        <w:t>Introduction</w:t>
      </w:r>
    </w:p>
    <w:p w14:paraId="7101BB21" w14:textId="75923259" w:rsidR="0080557A" w:rsidRPr="000A18F8" w:rsidRDefault="009F4E2D" w:rsidP="006F3635">
      <w:pPr>
        <w:jc w:val="both"/>
        <w:rPr>
          <w:lang w:val="en-US"/>
        </w:rPr>
      </w:pPr>
      <w:r w:rsidRPr="000A18F8">
        <w:rPr>
          <w:lang w:val="en-US"/>
        </w:rPr>
        <w:t xml:space="preserve">The Democratic Republic of Congo is a vast country </w:t>
      </w:r>
      <w:r w:rsidR="007D02C0" w:rsidRPr="000A18F8">
        <w:rPr>
          <w:lang w:val="en-US"/>
        </w:rPr>
        <w:t>of which the surface is</w:t>
      </w:r>
      <w:r w:rsidRPr="000A18F8">
        <w:rPr>
          <w:lang w:val="en-US"/>
        </w:rPr>
        <w:t xml:space="preserve"> almost as huge as all of Western Europe</w:t>
      </w:r>
      <w:r w:rsidR="007D02C0" w:rsidRPr="000A18F8">
        <w:rPr>
          <w:lang w:val="en-US"/>
        </w:rPr>
        <w:t>.</w:t>
      </w:r>
      <w:r w:rsidR="0080557A" w:rsidRPr="000A18F8">
        <w:rPr>
          <w:rStyle w:val="FootnoteReference"/>
          <w:lang w:val="en-US"/>
        </w:rPr>
        <w:footnoteReference w:id="1"/>
      </w:r>
      <w:r w:rsidR="006D31AF" w:rsidRPr="000A18F8">
        <w:rPr>
          <w:lang w:val="en-US"/>
        </w:rPr>
        <w:t xml:space="preserve"> </w:t>
      </w:r>
    </w:p>
    <w:p w14:paraId="651A794F" w14:textId="77777777" w:rsidR="0080557A" w:rsidRPr="000A18F8" w:rsidRDefault="0080557A" w:rsidP="006F3635">
      <w:pPr>
        <w:jc w:val="both"/>
        <w:rPr>
          <w:lang w:val="en-US"/>
        </w:rPr>
      </w:pPr>
    </w:p>
    <w:p w14:paraId="58AEFCAA" w14:textId="5F4CF9B0" w:rsidR="007D02C0" w:rsidRPr="000A18F8" w:rsidRDefault="0080557A" w:rsidP="006F3635">
      <w:pPr>
        <w:jc w:val="both"/>
        <w:rPr>
          <w:lang w:val="en-US"/>
        </w:rPr>
      </w:pPr>
      <w:r w:rsidRPr="000A18F8">
        <w:rPr>
          <w:noProof/>
          <w:lang w:val="en-US"/>
        </w:rPr>
        <w:drawing>
          <wp:anchor distT="0" distB="0" distL="114300" distR="114300" simplePos="0" relativeHeight="251662336" behindDoc="0" locked="0" layoutInCell="1" allowOverlap="1" wp14:anchorId="00745AC8" wp14:editId="3AC8814A">
            <wp:simplePos x="0" y="0"/>
            <wp:positionH relativeFrom="column">
              <wp:posOffset>2540</wp:posOffset>
            </wp:positionH>
            <wp:positionV relativeFrom="paragraph">
              <wp:posOffset>0</wp:posOffset>
            </wp:positionV>
            <wp:extent cx="2744470" cy="2559685"/>
            <wp:effectExtent l="0" t="0" r="0" b="5715"/>
            <wp:wrapSquare wrapText="bothSides"/>
            <wp:docPr id="4" name="Picture 4" descr="Macintosh HD:Users:annemarieboks:Pictures:iPhoto Library:Masters:2013:01:18:20130118-210318:congo_size_text_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marieboks:Pictures:iPhoto Library:Masters:2013:01:18:20130118-210318:congo_size_text_62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470"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D08">
        <w:rPr>
          <w:lang w:val="en-US"/>
        </w:rPr>
        <w:t>A big par</w:t>
      </w:r>
      <w:r w:rsidR="007D02C0" w:rsidRPr="000A18F8">
        <w:rPr>
          <w:lang w:val="en-US"/>
        </w:rPr>
        <w:t xml:space="preserve">t is still forest and </w:t>
      </w:r>
      <w:r w:rsidR="000A18F8" w:rsidRPr="000A18F8">
        <w:rPr>
          <w:lang w:val="en-US"/>
        </w:rPr>
        <w:t>inhabited</w:t>
      </w:r>
      <w:r w:rsidR="007D02C0" w:rsidRPr="000A18F8">
        <w:rPr>
          <w:lang w:val="en-US"/>
        </w:rPr>
        <w:t xml:space="preserve"> by man. In the East and North of the country rebel groups are active (M23 and others in North and South Kivu where Congo borders with Uganda and Rwanda and the LRA operates in the North in DRC, South Sudan and the Centra</w:t>
      </w:r>
      <w:r w:rsidR="000A18F8">
        <w:rPr>
          <w:lang w:val="en-US"/>
        </w:rPr>
        <w:t>l A</w:t>
      </w:r>
      <w:r w:rsidR="007D02C0" w:rsidRPr="000A18F8">
        <w:rPr>
          <w:lang w:val="en-US"/>
        </w:rPr>
        <w:t>frican Republic). Nevertheless, in a big part of the country there is security.</w:t>
      </w:r>
    </w:p>
    <w:p w14:paraId="7F52F0EC" w14:textId="77777777" w:rsidR="007D02C0" w:rsidRPr="000A18F8" w:rsidRDefault="007D02C0" w:rsidP="006F3635">
      <w:pPr>
        <w:jc w:val="both"/>
        <w:rPr>
          <w:lang w:val="en-US"/>
        </w:rPr>
      </w:pPr>
    </w:p>
    <w:p w14:paraId="05E0495D" w14:textId="55E81259" w:rsidR="006D31AF" w:rsidRPr="000A18F8" w:rsidRDefault="007D02C0" w:rsidP="000A18F8">
      <w:pPr>
        <w:jc w:val="both"/>
        <w:rPr>
          <w:lang w:val="en-US"/>
        </w:rPr>
      </w:pPr>
      <w:r w:rsidRPr="000A18F8">
        <w:rPr>
          <w:lang w:val="en-US"/>
        </w:rPr>
        <w:t xml:space="preserve">The Church of Christ has its big ministry among the population. </w:t>
      </w:r>
      <w:proofErr w:type="gramStart"/>
      <w:r w:rsidRPr="000A18F8">
        <w:rPr>
          <w:lang w:val="en-US"/>
        </w:rPr>
        <w:t>CECA 20 is</w:t>
      </w:r>
      <w:proofErr w:type="gramEnd"/>
      <w:r w:rsidRPr="000A18F8">
        <w:rPr>
          <w:lang w:val="en-US"/>
        </w:rPr>
        <w:t xml:space="preserve"> one of the evangelical communities that work in the East of the country. Its </w:t>
      </w:r>
      <w:r w:rsidR="000A18F8" w:rsidRPr="000A18F8">
        <w:rPr>
          <w:lang w:val="en-US"/>
        </w:rPr>
        <w:t xml:space="preserve">area of action is from </w:t>
      </w:r>
      <w:proofErr w:type="spellStart"/>
      <w:r w:rsidR="000A18F8" w:rsidRPr="000A18F8">
        <w:rPr>
          <w:lang w:val="en-US"/>
        </w:rPr>
        <w:t>Goma</w:t>
      </w:r>
      <w:proofErr w:type="spellEnd"/>
      <w:r w:rsidR="000A18F8" w:rsidRPr="000A18F8">
        <w:rPr>
          <w:lang w:val="en-US"/>
        </w:rPr>
        <w:t xml:space="preserve"> in the East until the border with the Central African Republic. It has more than a million members. In its 100 years of existence it has created more than 950 primary and secondary schools and schools for further education. It manages more than 100 general hospitals, small hospitals and health centers. In each church section there are Bible schools and each church district has its Bible Institute. There are two French speaking Bible Institutes (in </w:t>
      </w:r>
      <w:proofErr w:type="spellStart"/>
      <w:r w:rsidR="000A18F8" w:rsidRPr="000A18F8">
        <w:rPr>
          <w:lang w:val="en-US"/>
        </w:rPr>
        <w:t>Aru</w:t>
      </w:r>
      <w:proofErr w:type="spellEnd"/>
      <w:r w:rsidR="000A18F8" w:rsidRPr="000A18F8">
        <w:rPr>
          <w:lang w:val="en-US"/>
        </w:rPr>
        <w:t xml:space="preserve"> and Banda) and CECA is involved in the direction of University Shalom in </w:t>
      </w:r>
      <w:proofErr w:type="spellStart"/>
      <w:r w:rsidR="000A18F8" w:rsidRPr="000A18F8">
        <w:rPr>
          <w:lang w:val="en-US"/>
        </w:rPr>
        <w:t>Bunia</w:t>
      </w:r>
      <w:proofErr w:type="spellEnd"/>
      <w:r w:rsidR="000A18F8" w:rsidRPr="000A18F8">
        <w:rPr>
          <w:lang w:val="en-US"/>
        </w:rPr>
        <w:t xml:space="preserve">. The administration offices of CECA 20 are in </w:t>
      </w:r>
      <w:proofErr w:type="spellStart"/>
      <w:r w:rsidR="000A18F8" w:rsidRPr="000A18F8">
        <w:rPr>
          <w:lang w:val="en-US"/>
        </w:rPr>
        <w:t>Bunia</w:t>
      </w:r>
      <w:proofErr w:type="spellEnd"/>
      <w:r w:rsidR="000A18F8" w:rsidRPr="000A18F8">
        <w:rPr>
          <w:lang w:val="en-US"/>
        </w:rPr>
        <w:t>.</w:t>
      </w:r>
      <w:r w:rsidR="000A18F8">
        <w:rPr>
          <w:lang w:val="en-US"/>
        </w:rPr>
        <w:t xml:space="preserve"> </w:t>
      </w:r>
      <w:r w:rsidR="000A18F8" w:rsidRPr="000A18F8">
        <w:rPr>
          <w:lang w:val="en-US"/>
        </w:rPr>
        <w:t xml:space="preserve">There are several departments and services (education, biblical training, medical coordination, the Women of the Good News, development, </w:t>
      </w:r>
      <w:r w:rsidR="002A1C7E" w:rsidRPr="000A18F8">
        <w:rPr>
          <w:lang w:val="en-US"/>
        </w:rPr>
        <w:t xml:space="preserve">Radio </w:t>
      </w:r>
      <w:proofErr w:type="spellStart"/>
      <w:r w:rsidR="002A1C7E" w:rsidRPr="000A18F8">
        <w:rPr>
          <w:lang w:val="en-US"/>
        </w:rPr>
        <w:t>Tangazeni</w:t>
      </w:r>
      <w:proofErr w:type="spellEnd"/>
      <w:r w:rsidR="002A1C7E" w:rsidRPr="000A18F8">
        <w:rPr>
          <w:lang w:val="en-US"/>
        </w:rPr>
        <w:t xml:space="preserve"> </w:t>
      </w:r>
      <w:proofErr w:type="spellStart"/>
      <w:r w:rsidR="002A1C7E" w:rsidRPr="000A18F8">
        <w:rPr>
          <w:lang w:val="en-US"/>
        </w:rPr>
        <w:t>Kristo</w:t>
      </w:r>
      <w:proofErr w:type="spellEnd"/>
      <w:r w:rsidR="002A1C7E" w:rsidRPr="000A18F8">
        <w:rPr>
          <w:lang w:val="en-US"/>
        </w:rPr>
        <w:t xml:space="preserve">… </w:t>
      </w:r>
      <w:r w:rsidR="000A18F8" w:rsidRPr="000A18F8">
        <w:rPr>
          <w:lang w:val="en-US"/>
        </w:rPr>
        <w:t>just to mention a few</w:t>
      </w:r>
      <w:r w:rsidR="002A1C7E" w:rsidRPr="000A18F8">
        <w:rPr>
          <w:lang w:val="en-US"/>
        </w:rPr>
        <w:t>).</w:t>
      </w:r>
    </w:p>
    <w:p w14:paraId="3D78395F" w14:textId="77777777" w:rsidR="002A1C7E" w:rsidRDefault="002A1C7E" w:rsidP="006F3635">
      <w:pPr>
        <w:jc w:val="both"/>
      </w:pPr>
    </w:p>
    <w:p w14:paraId="68836F77" w14:textId="1608117F" w:rsidR="0071147F" w:rsidRDefault="00C11619" w:rsidP="003B672B">
      <w:pPr>
        <w:jc w:val="both"/>
        <w:rPr>
          <w:lang w:val="en-US"/>
        </w:rPr>
      </w:pPr>
      <w:r w:rsidRPr="00197E42">
        <w:rPr>
          <w:lang w:val="en-US"/>
        </w:rPr>
        <w:t>The AIDS Awareness Program (AAP</w:t>
      </w:r>
      <w:r w:rsidR="006F220E" w:rsidRPr="00FB3439">
        <w:rPr>
          <w:lang w:val="en-US"/>
        </w:rPr>
        <w:t xml:space="preserve"> in abbreviation) of CECA 20 (now under the direction of the medical coordination) started its ministry in 1999 after the church leaders attended an AIDS conference organized by AIC-Kenya.</w:t>
      </w:r>
      <w:r w:rsidR="003B672B" w:rsidRPr="00FB3439">
        <w:rPr>
          <w:lang w:val="en-US"/>
        </w:rPr>
        <w:t xml:space="preserve"> </w:t>
      </w:r>
      <w:r w:rsidR="00FB3439" w:rsidRPr="00FB3439">
        <w:rPr>
          <w:lang w:val="en-US"/>
        </w:rPr>
        <w:t>The coordinator</w:t>
      </w:r>
      <w:r w:rsidR="003B672B" w:rsidRPr="00FB3439">
        <w:rPr>
          <w:lang w:val="en-US"/>
        </w:rPr>
        <w:t xml:space="preserve"> of the education department was named as coordinator of the AIDS Awareness </w:t>
      </w:r>
      <w:r w:rsidR="00FB3439" w:rsidRPr="00FB3439">
        <w:rPr>
          <w:lang w:val="en-US"/>
        </w:rPr>
        <w:t>Program</w:t>
      </w:r>
      <w:r w:rsidR="00172962">
        <w:rPr>
          <w:lang w:val="en-US"/>
        </w:rPr>
        <w:t>.</w:t>
      </w:r>
      <w:r w:rsidR="003B672B" w:rsidRPr="00FB3439">
        <w:rPr>
          <w:lang w:val="en-US"/>
        </w:rPr>
        <w:t xml:space="preserve"> He had easy access to schools and as member of the local church at </w:t>
      </w:r>
      <w:proofErr w:type="spellStart"/>
      <w:r w:rsidR="003B672B" w:rsidRPr="00FB3439">
        <w:rPr>
          <w:lang w:val="en-US"/>
        </w:rPr>
        <w:t>Sukisa</w:t>
      </w:r>
      <w:proofErr w:type="spellEnd"/>
      <w:r w:rsidR="003B672B" w:rsidRPr="00FB3439">
        <w:rPr>
          <w:lang w:val="en-US"/>
        </w:rPr>
        <w:t xml:space="preserve"> he started there to teach about AIDS. Following insecurity in </w:t>
      </w:r>
      <w:proofErr w:type="spellStart"/>
      <w:r w:rsidR="003B672B" w:rsidRPr="00FB3439">
        <w:rPr>
          <w:lang w:val="en-US"/>
        </w:rPr>
        <w:t>Bunia</w:t>
      </w:r>
      <w:proofErr w:type="spellEnd"/>
      <w:r w:rsidR="003B672B" w:rsidRPr="00FB3439">
        <w:rPr>
          <w:lang w:val="en-US"/>
        </w:rPr>
        <w:t xml:space="preserve"> at the end of 2002 he had to leave town and continued in </w:t>
      </w:r>
      <w:proofErr w:type="spellStart"/>
      <w:r w:rsidR="003B672B" w:rsidRPr="00FB3439">
        <w:rPr>
          <w:lang w:val="en-US"/>
        </w:rPr>
        <w:t>Aru</w:t>
      </w:r>
      <w:proofErr w:type="spellEnd"/>
      <w:r w:rsidR="003B672B" w:rsidRPr="00FB3439">
        <w:rPr>
          <w:lang w:val="en-US"/>
        </w:rPr>
        <w:t xml:space="preserve">, in the Territory of </w:t>
      </w:r>
      <w:proofErr w:type="spellStart"/>
      <w:r w:rsidR="003B672B" w:rsidRPr="00FB3439">
        <w:rPr>
          <w:lang w:val="en-US"/>
        </w:rPr>
        <w:t>Aru</w:t>
      </w:r>
      <w:proofErr w:type="spellEnd"/>
      <w:r w:rsidR="003B672B" w:rsidRPr="00FB3439">
        <w:rPr>
          <w:lang w:val="en-US"/>
        </w:rPr>
        <w:t xml:space="preserve"> with the missionary who helped him since the beginning of 2002. In 2003, because of financial problems, he had to leave the program and the missionary continued the ministry. The program knew a growth in its </w:t>
      </w:r>
      <w:r w:rsidR="00FB3439" w:rsidRPr="00FB3439">
        <w:rPr>
          <w:lang w:val="en-US"/>
        </w:rPr>
        <w:t>activities:</w:t>
      </w:r>
      <w:r w:rsidR="003B672B" w:rsidRPr="00FB3439">
        <w:rPr>
          <w:lang w:val="en-US"/>
        </w:rPr>
        <w:t xml:space="preserve"> teaching at the Bible Institutes in the Northeast about AIDS using the </w:t>
      </w:r>
      <w:r w:rsidR="00FB3439" w:rsidRPr="00FB3439">
        <w:rPr>
          <w:lang w:val="en-US"/>
        </w:rPr>
        <w:t>manual:</w:t>
      </w:r>
      <w:r w:rsidR="003B672B" w:rsidRPr="00FB3439">
        <w:rPr>
          <w:lang w:val="en-US"/>
        </w:rPr>
        <w:t xml:space="preserve"> ‘Choosing </w:t>
      </w:r>
      <w:r w:rsidR="00FB3439" w:rsidRPr="00FB3439">
        <w:rPr>
          <w:lang w:val="en-US"/>
        </w:rPr>
        <w:t>Hope’;</w:t>
      </w:r>
      <w:r w:rsidR="003B672B" w:rsidRPr="00FB3439">
        <w:rPr>
          <w:lang w:val="en-US"/>
        </w:rPr>
        <w:t xml:space="preserve"> teach the population through </w:t>
      </w:r>
      <w:r w:rsidR="00FB3439" w:rsidRPr="00FB3439">
        <w:rPr>
          <w:lang w:val="en-US"/>
        </w:rPr>
        <w:t>broadcasts</w:t>
      </w:r>
      <w:r w:rsidR="003B672B" w:rsidRPr="00FB3439">
        <w:rPr>
          <w:lang w:val="en-US"/>
        </w:rPr>
        <w:t xml:space="preserve"> on </w:t>
      </w:r>
      <w:r w:rsidR="00DD2E04" w:rsidRPr="00FB3439">
        <w:rPr>
          <w:lang w:val="en-US"/>
        </w:rPr>
        <w:t>RTK-</w:t>
      </w:r>
      <w:proofErr w:type="spellStart"/>
      <w:proofErr w:type="gramStart"/>
      <w:r w:rsidR="00DD2E04" w:rsidRPr="00FB3439">
        <w:rPr>
          <w:lang w:val="en-US"/>
        </w:rPr>
        <w:t>Aru</w:t>
      </w:r>
      <w:proofErr w:type="spellEnd"/>
      <w:r w:rsidR="00DD2E04" w:rsidRPr="00FB3439">
        <w:rPr>
          <w:lang w:val="en-US"/>
        </w:rPr>
        <w:t> ;</w:t>
      </w:r>
      <w:proofErr w:type="gramEnd"/>
      <w:r w:rsidR="00DD2E04" w:rsidRPr="00FB3439">
        <w:rPr>
          <w:lang w:val="en-US"/>
        </w:rPr>
        <w:t xml:space="preserve"> </w:t>
      </w:r>
      <w:r w:rsidR="003B672B" w:rsidRPr="00FB3439">
        <w:rPr>
          <w:lang w:val="en-US"/>
        </w:rPr>
        <w:t xml:space="preserve">organizing video shows… The direction of the program knew two additions in personnel before the missionary left on home assignment in November 2005. She returned in May 2007. In the mean time the decision was made to localize the main office of the AIDS Awareness Program in </w:t>
      </w:r>
      <w:proofErr w:type="spellStart"/>
      <w:r w:rsidR="003B672B" w:rsidRPr="00FB3439">
        <w:rPr>
          <w:lang w:val="en-US"/>
        </w:rPr>
        <w:t>Adi</w:t>
      </w:r>
      <w:proofErr w:type="spellEnd"/>
      <w:r w:rsidR="003B672B" w:rsidRPr="00FB3439">
        <w:rPr>
          <w:lang w:val="en-US"/>
        </w:rPr>
        <w:t xml:space="preserve">. From 2007-2010 the AIDS Awareness Program was financed by Red </w:t>
      </w:r>
      <w:proofErr w:type="spellStart"/>
      <w:r w:rsidR="003B672B" w:rsidRPr="00FB3439">
        <w:rPr>
          <w:lang w:val="en-US"/>
        </w:rPr>
        <w:t>een</w:t>
      </w:r>
      <w:proofErr w:type="spellEnd"/>
      <w:r w:rsidR="003B672B" w:rsidRPr="00FB3439">
        <w:rPr>
          <w:lang w:val="en-US"/>
        </w:rPr>
        <w:t xml:space="preserve"> Kind, an </w:t>
      </w:r>
    </w:p>
    <w:p w14:paraId="6CF25718" w14:textId="77777777" w:rsidR="0071147F" w:rsidRDefault="0071147F" w:rsidP="003B672B">
      <w:pPr>
        <w:jc w:val="both"/>
        <w:rPr>
          <w:lang w:val="en-US"/>
        </w:rPr>
      </w:pPr>
    </w:p>
    <w:p w14:paraId="61BC739C" w14:textId="15580632" w:rsidR="00624C79" w:rsidRPr="002E030D" w:rsidRDefault="003B672B" w:rsidP="003B672B">
      <w:pPr>
        <w:jc w:val="both"/>
        <w:rPr>
          <w:lang w:val="en-US"/>
        </w:rPr>
      </w:pPr>
      <w:proofErr w:type="gramStart"/>
      <w:r w:rsidRPr="00FB3439">
        <w:rPr>
          <w:lang w:val="en-US"/>
        </w:rPr>
        <w:t>organization</w:t>
      </w:r>
      <w:proofErr w:type="gramEnd"/>
      <w:r w:rsidRPr="00FB3439">
        <w:rPr>
          <w:lang w:val="en-US"/>
        </w:rPr>
        <w:t xml:space="preserve"> in the Netherlands working for children. The team grew in number and also the activities multiplied. The AIDS Awareness Program started to work and develop activities in 4 Health Zones after being counseled to d</w:t>
      </w:r>
      <w:r w:rsidRPr="002E030D">
        <w:rPr>
          <w:lang w:val="en-US"/>
        </w:rPr>
        <w:t xml:space="preserve">o so by Red </w:t>
      </w:r>
      <w:proofErr w:type="spellStart"/>
      <w:r w:rsidRPr="002E030D">
        <w:rPr>
          <w:lang w:val="en-US"/>
        </w:rPr>
        <w:t>een</w:t>
      </w:r>
      <w:proofErr w:type="spellEnd"/>
      <w:r w:rsidRPr="002E030D">
        <w:rPr>
          <w:lang w:val="en-US"/>
        </w:rPr>
        <w:t xml:space="preserve"> Kind and established a program in each of the Health Zones.</w:t>
      </w:r>
      <w:r w:rsidR="00624C79" w:rsidRPr="002E030D">
        <w:rPr>
          <w:lang w:val="en-US"/>
        </w:rPr>
        <w:t xml:space="preserve"> An animator has been responsible to develop the activities. Support and Action Groups have been created (SAG – groups in the local churches that teach about AIDS and assist PLWHA). We participate in support groups for PLWHA (CARM – where PLWHA gather for mutual encouragement). We have translated ‘Choosing Hope’ in </w:t>
      </w:r>
      <w:proofErr w:type="spellStart"/>
      <w:r w:rsidR="00624C79" w:rsidRPr="002E030D">
        <w:rPr>
          <w:lang w:val="en-US"/>
        </w:rPr>
        <w:t>Lingala</w:t>
      </w:r>
      <w:proofErr w:type="spellEnd"/>
      <w:r w:rsidR="00624C79" w:rsidRPr="002E030D">
        <w:rPr>
          <w:lang w:val="en-US"/>
        </w:rPr>
        <w:t xml:space="preserve">, produced a movie about AIDS, </w:t>
      </w:r>
      <w:proofErr w:type="spellStart"/>
      <w:r w:rsidR="00624C79" w:rsidRPr="002E030D">
        <w:rPr>
          <w:lang w:val="en-US"/>
        </w:rPr>
        <w:t>Along’hase</w:t>
      </w:r>
      <w:proofErr w:type="spellEnd"/>
      <w:r w:rsidR="00624C79" w:rsidRPr="002E030D">
        <w:rPr>
          <w:lang w:val="en-US"/>
        </w:rPr>
        <w:t xml:space="preserve">, also in </w:t>
      </w:r>
      <w:proofErr w:type="spellStart"/>
      <w:r w:rsidR="00624C79" w:rsidRPr="002E030D">
        <w:rPr>
          <w:lang w:val="en-US"/>
        </w:rPr>
        <w:t>Lingala</w:t>
      </w:r>
      <w:proofErr w:type="spellEnd"/>
      <w:r w:rsidR="00624C79" w:rsidRPr="002E030D">
        <w:rPr>
          <w:lang w:val="en-US"/>
        </w:rPr>
        <w:t xml:space="preserve">. We teach in communities, at </w:t>
      </w:r>
      <w:r w:rsidR="002E030D" w:rsidRPr="002E030D">
        <w:rPr>
          <w:lang w:val="en-US"/>
        </w:rPr>
        <w:t>schools, and</w:t>
      </w:r>
      <w:r w:rsidR="00624C79" w:rsidRPr="002E030D">
        <w:rPr>
          <w:lang w:val="en-US"/>
        </w:rPr>
        <w:t xml:space="preserve"> in churches using debates, lessons and films. We also counsel and accompany PLWHA for VCT and treatment in Uganda, in </w:t>
      </w:r>
      <w:proofErr w:type="spellStart"/>
      <w:r w:rsidR="00624C79" w:rsidRPr="002E030D">
        <w:rPr>
          <w:lang w:val="en-US"/>
        </w:rPr>
        <w:t>Arua</w:t>
      </w:r>
      <w:proofErr w:type="spellEnd"/>
      <w:r w:rsidR="00624C79" w:rsidRPr="002E030D">
        <w:rPr>
          <w:lang w:val="en-US"/>
        </w:rPr>
        <w:t xml:space="preserve"> or </w:t>
      </w:r>
      <w:proofErr w:type="spellStart"/>
      <w:r w:rsidR="00624C79" w:rsidRPr="002E030D">
        <w:rPr>
          <w:lang w:val="en-US"/>
        </w:rPr>
        <w:t>Koboko</w:t>
      </w:r>
      <w:proofErr w:type="spellEnd"/>
      <w:r w:rsidR="00624C79" w:rsidRPr="002E030D">
        <w:rPr>
          <w:lang w:val="en-US"/>
        </w:rPr>
        <w:t>.</w:t>
      </w:r>
    </w:p>
    <w:p w14:paraId="55A163A2" w14:textId="43556161" w:rsidR="002E030D" w:rsidRPr="002E030D" w:rsidRDefault="00624C79" w:rsidP="002E030D">
      <w:pPr>
        <w:jc w:val="both"/>
        <w:rPr>
          <w:lang w:val="en-US"/>
        </w:rPr>
      </w:pPr>
      <w:r w:rsidRPr="002E030D">
        <w:rPr>
          <w:lang w:val="en-US"/>
        </w:rPr>
        <w:t xml:space="preserve">Since January 2011 Red </w:t>
      </w:r>
      <w:proofErr w:type="spellStart"/>
      <w:r w:rsidRPr="002E030D">
        <w:rPr>
          <w:lang w:val="en-US"/>
        </w:rPr>
        <w:t>een</w:t>
      </w:r>
      <w:proofErr w:type="spellEnd"/>
      <w:r w:rsidRPr="002E030D">
        <w:rPr>
          <w:lang w:val="en-US"/>
        </w:rPr>
        <w:t xml:space="preserve"> Kind termin</w:t>
      </w:r>
      <w:r w:rsidR="002E030D">
        <w:rPr>
          <w:lang w:val="en-US"/>
        </w:rPr>
        <w:t xml:space="preserve">ated the financial support of </w:t>
      </w:r>
      <w:r w:rsidRPr="002E030D">
        <w:rPr>
          <w:lang w:val="en-US"/>
        </w:rPr>
        <w:t xml:space="preserve">our AIDS Awareness Program in </w:t>
      </w:r>
      <w:proofErr w:type="spellStart"/>
      <w:r w:rsidRPr="002E030D">
        <w:rPr>
          <w:lang w:val="en-US"/>
        </w:rPr>
        <w:t>Aru</w:t>
      </w:r>
      <w:proofErr w:type="spellEnd"/>
      <w:r w:rsidRPr="002E030D">
        <w:rPr>
          <w:lang w:val="en-US"/>
        </w:rPr>
        <w:t>/</w:t>
      </w:r>
      <w:proofErr w:type="spellStart"/>
      <w:r w:rsidRPr="002E030D">
        <w:rPr>
          <w:lang w:val="en-US"/>
        </w:rPr>
        <w:t>Adi</w:t>
      </w:r>
      <w:proofErr w:type="spellEnd"/>
      <w:r w:rsidRPr="002E030D">
        <w:rPr>
          <w:lang w:val="en-US"/>
        </w:rPr>
        <w:t xml:space="preserve"> and started to fund a project in the </w:t>
      </w:r>
      <w:r w:rsidR="002E030D" w:rsidRPr="002E030D">
        <w:rPr>
          <w:lang w:val="en-US"/>
        </w:rPr>
        <w:t>C</w:t>
      </w:r>
      <w:r w:rsidR="00930C1C">
        <w:rPr>
          <w:lang w:val="en-US"/>
        </w:rPr>
        <w:t>E</w:t>
      </w:r>
      <w:r w:rsidR="002E030D" w:rsidRPr="002E030D">
        <w:rPr>
          <w:lang w:val="en-US"/>
        </w:rPr>
        <w:t xml:space="preserve">CA 20 </w:t>
      </w:r>
      <w:r w:rsidRPr="002E030D">
        <w:rPr>
          <w:lang w:val="en-US"/>
        </w:rPr>
        <w:t xml:space="preserve">church district of </w:t>
      </w:r>
      <w:proofErr w:type="spellStart"/>
      <w:r w:rsidRPr="002E030D">
        <w:rPr>
          <w:lang w:val="en-US"/>
        </w:rPr>
        <w:t>Djug</w:t>
      </w:r>
      <w:r w:rsidR="002E030D" w:rsidRPr="002E030D">
        <w:rPr>
          <w:lang w:val="en-US"/>
        </w:rPr>
        <w:t>u</w:t>
      </w:r>
      <w:proofErr w:type="spellEnd"/>
      <w:r w:rsidR="002E030D" w:rsidRPr="002E030D">
        <w:rPr>
          <w:lang w:val="en-US"/>
        </w:rPr>
        <w:t>, and this project also includes the medical and education department.</w:t>
      </w:r>
    </w:p>
    <w:p w14:paraId="2D1E245B" w14:textId="45EC1FF8" w:rsidR="00EA62CA" w:rsidRDefault="002E030D" w:rsidP="002E030D">
      <w:pPr>
        <w:jc w:val="both"/>
      </w:pPr>
      <w:r w:rsidRPr="002E030D">
        <w:rPr>
          <w:lang w:val="en-US"/>
        </w:rPr>
        <w:t xml:space="preserve">In the four Health Zones of </w:t>
      </w:r>
      <w:proofErr w:type="spellStart"/>
      <w:r w:rsidRPr="002E030D">
        <w:rPr>
          <w:lang w:val="en-US"/>
        </w:rPr>
        <w:t>Adi</w:t>
      </w:r>
      <w:proofErr w:type="spellEnd"/>
      <w:r w:rsidRPr="002E030D">
        <w:rPr>
          <w:lang w:val="en-US"/>
        </w:rPr>
        <w:t xml:space="preserve">, </w:t>
      </w:r>
      <w:proofErr w:type="spellStart"/>
      <w:r w:rsidRPr="002E030D">
        <w:rPr>
          <w:lang w:val="en-US"/>
        </w:rPr>
        <w:t>Adja</w:t>
      </w:r>
      <w:proofErr w:type="spellEnd"/>
      <w:r w:rsidRPr="002E030D">
        <w:rPr>
          <w:lang w:val="en-US"/>
        </w:rPr>
        <w:t xml:space="preserve">, </w:t>
      </w:r>
      <w:proofErr w:type="spellStart"/>
      <w:r w:rsidRPr="002E030D">
        <w:rPr>
          <w:lang w:val="en-US"/>
        </w:rPr>
        <w:t>Ariwara</w:t>
      </w:r>
      <w:proofErr w:type="spellEnd"/>
      <w:r w:rsidRPr="002E030D">
        <w:rPr>
          <w:lang w:val="en-US"/>
        </w:rPr>
        <w:t xml:space="preserve"> and </w:t>
      </w:r>
      <w:proofErr w:type="spellStart"/>
      <w:r w:rsidRPr="002E030D">
        <w:rPr>
          <w:lang w:val="en-US"/>
        </w:rPr>
        <w:t>Aru</w:t>
      </w:r>
      <w:proofErr w:type="spellEnd"/>
      <w:r w:rsidRPr="002E030D">
        <w:rPr>
          <w:lang w:val="en-US"/>
        </w:rPr>
        <w:t xml:space="preserve"> the animators did continue on a voluntary basis without salary. In spite of the lack of financial means they have been able to work with Support and Action Groups, with young people, with CARM and PLWHA, in primary and secondary schools, and in Bible Institutes and they have been broadcasting through Radio </w:t>
      </w:r>
      <w:proofErr w:type="spellStart"/>
      <w:r w:rsidRPr="002E030D">
        <w:rPr>
          <w:lang w:val="en-US"/>
        </w:rPr>
        <w:t>Savane</w:t>
      </w:r>
      <w:proofErr w:type="spellEnd"/>
      <w:r w:rsidRPr="002E030D">
        <w:rPr>
          <w:lang w:val="en-US"/>
        </w:rPr>
        <w:t xml:space="preserve"> </w:t>
      </w:r>
      <w:proofErr w:type="spellStart"/>
      <w:r w:rsidRPr="002E030D">
        <w:rPr>
          <w:lang w:val="en-US"/>
        </w:rPr>
        <w:t>Energie</w:t>
      </w:r>
      <w:proofErr w:type="spellEnd"/>
      <w:r w:rsidRPr="002E030D">
        <w:rPr>
          <w:lang w:val="en-US"/>
        </w:rPr>
        <w:t xml:space="preserve"> in </w:t>
      </w:r>
      <w:proofErr w:type="spellStart"/>
      <w:r w:rsidRPr="002E030D">
        <w:rPr>
          <w:lang w:val="en-US"/>
        </w:rPr>
        <w:t>Ingbokolo</w:t>
      </w:r>
      <w:proofErr w:type="spellEnd"/>
      <w:r w:rsidRPr="002E030D">
        <w:rPr>
          <w:lang w:val="en-US"/>
        </w:rPr>
        <w:t>.</w:t>
      </w:r>
      <w:r w:rsidR="00B45F4A">
        <w:t xml:space="preserve"> </w:t>
      </w:r>
    </w:p>
    <w:p w14:paraId="280436FF" w14:textId="77777777" w:rsidR="0071147F" w:rsidRDefault="0071147F" w:rsidP="002E030D">
      <w:pPr>
        <w:jc w:val="both"/>
      </w:pPr>
    </w:p>
    <w:p w14:paraId="65A8350D" w14:textId="7087553E" w:rsidR="0052543E" w:rsidRPr="0071147F" w:rsidRDefault="002E030D" w:rsidP="006F3635">
      <w:pPr>
        <w:pStyle w:val="Heading1"/>
        <w:jc w:val="both"/>
        <w:rPr>
          <w:sz w:val="28"/>
          <w:szCs w:val="28"/>
          <w:lang w:val="en-US"/>
        </w:rPr>
      </w:pPr>
      <w:r w:rsidRPr="0071147F">
        <w:rPr>
          <w:sz w:val="28"/>
          <w:szCs w:val="28"/>
          <w:lang w:val="en-US"/>
        </w:rPr>
        <w:t>Geographical information of the four Health Zones</w:t>
      </w:r>
    </w:p>
    <w:p w14:paraId="7865941E" w14:textId="3C4D0C54" w:rsidR="00EA62CA" w:rsidRPr="0071147F" w:rsidRDefault="002E030D" w:rsidP="006F3635">
      <w:pPr>
        <w:jc w:val="both"/>
        <w:rPr>
          <w:lang w:val="en-US"/>
        </w:rPr>
      </w:pPr>
      <w:r w:rsidRPr="0071147F">
        <w:rPr>
          <w:lang w:val="en-US"/>
        </w:rPr>
        <w:t xml:space="preserve">The four Health Zones in our area of ministry, </w:t>
      </w:r>
      <w:proofErr w:type="spellStart"/>
      <w:r w:rsidRPr="0071147F">
        <w:rPr>
          <w:lang w:val="en-US"/>
        </w:rPr>
        <w:t>Adi</w:t>
      </w:r>
      <w:proofErr w:type="spellEnd"/>
      <w:r w:rsidRPr="0071147F">
        <w:rPr>
          <w:lang w:val="en-US"/>
        </w:rPr>
        <w:t xml:space="preserve">, </w:t>
      </w:r>
      <w:proofErr w:type="spellStart"/>
      <w:r w:rsidRPr="0071147F">
        <w:rPr>
          <w:lang w:val="en-US"/>
        </w:rPr>
        <w:t>Adja</w:t>
      </w:r>
      <w:proofErr w:type="spellEnd"/>
      <w:r w:rsidRPr="0071147F">
        <w:rPr>
          <w:lang w:val="en-US"/>
        </w:rPr>
        <w:t xml:space="preserve">, </w:t>
      </w:r>
      <w:proofErr w:type="spellStart"/>
      <w:r w:rsidRPr="0071147F">
        <w:rPr>
          <w:lang w:val="en-US"/>
        </w:rPr>
        <w:t>Ariwara</w:t>
      </w:r>
      <w:proofErr w:type="spellEnd"/>
      <w:r w:rsidRPr="0071147F">
        <w:rPr>
          <w:lang w:val="en-US"/>
        </w:rPr>
        <w:t xml:space="preserve"> and </w:t>
      </w:r>
      <w:proofErr w:type="spellStart"/>
      <w:r w:rsidRPr="0071147F">
        <w:rPr>
          <w:lang w:val="en-US"/>
        </w:rPr>
        <w:t>Aru</w:t>
      </w:r>
      <w:proofErr w:type="spellEnd"/>
      <w:r w:rsidRPr="0071147F">
        <w:rPr>
          <w:lang w:val="en-US"/>
        </w:rPr>
        <w:t xml:space="preserve"> are situated </w:t>
      </w:r>
      <w:r w:rsidR="0071147F" w:rsidRPr="0071147F">
        <w:rPr>
          <w:lang w:val="en-US"/>
        </w:rPr>
        <w:t>in the</w:t>
      </w:r>
      <w:r w:rsidRPr="0071147F">
        <w:rPr>
          <w:lang w:val="en-US"/>
        </w:rPr>
        <w:t xml:space="preserve"> Northeast of the Democratic Republic of Congo in the Territory of </w:t>
      </w:r>
      <w:proofErr w:type="spellStart"/>
      <w:r w:rsidRPr="0071147F">
        <w:rPr>
          <w:lang w:val="en-US"/>
        </w:rPr>
        <w:t>Aru</w:t>
      </w:r>
      <w:proofErr w:type="spellEnd"/>
      <w:r w:rsidRPr="0071147F">
        <w:rPr>
          <w:lang w:val="en-US"/>
        </w:rPr>
        <w:t xml:space="preserve"> and the </w:t>
      </w:r>
      <w:proofErr w:type="spellStart"/>
      <w:r w:rsidRPr="0071147F">
        <w:rPr>
          <w:lang w:val="en-US"/>
        </w:rPr>
        <w:t>Ituri</w:t>
      </w:r>
      <w:proofErr w:type="spellEnd"/>
      <w:r w:rsidRPr="0071147F">
        <w:rPr>
          <w:lang w:val="en-US"/>
        </w:rPr>
        <w:t xml:space="preserve"> Region</w:t>
      </w:r>
      <w:r w:rsidR="0052543E" w:rsidRPr="0071147F">
        <w:rPr>
          <w:rStyle w:val="FootnoteReference"/>
          <w:lang w:val="en-US"/>
        </w:rPr>
        <w:footnoteReference w:id="2"/>
      </w:r>
      <w:r w:rsidR="0052543E" w:rsidRPr="0071147F">
        <w:rPr>
          <w:lang w:val="en-US"/>
        </w:rPr>
        <w:t xml:space="preserve">. </w:t>
      </w:r>
      <w:proofErr w:type="spellStart"/>
      <w:r w:rsidR="00D8158A" w:rsidRPr="0071147F">
        <w:rPr>
          <w:lang w:val="en-US"/>
        </w:rPr>
        <w:t>Adi</w:t>
      </w:r>
      <w:proofErr w:type="spellEnd"/>
      <w:r w:rsidR="00AD2F3A" w:rsidRPr="0071147F">
        <w:rPr>
          <w:lang w:val="en-US"/>
        </w:rPr>
        <w:t>,</w:t>
      </w:r>
      <w:r w:rsidR="00D8158A" w:rsidRPr="0071147F">
        <w:rPr>
          <w:lang w:val="en-US"/>
        </w:rPr>
        <w:t xml:space="preserve"> </w:t>
      </w:r>
      <w:r w:rsidRPr="0071147F">
        <w:rPr>
          <w:lang w:val="en-US"/>
        </w:rPr>
        <w:t xml:space="preserve">which is in the north of the </w:t>
      </w:r>
      <w:r w:rsidR="0071147F" w:rsidRPr="0071147F">
        <w:rPr>
          <w:lang w:val="en-US"/>
        </w:rPr>
        <w:t>country,</w:t>
      </w:r>
      <w:r w:rsidRPr="0071147F">
        <w:rPr>
          <w:lang w:val="en-US"/>
        </w:rPr>
        <w:t xml:space="preserve"> has its borders with South Sudan and </w:t>
      </w:r>
      <w:r w:rsidR="0071147F" w:rsidRPr="0071147F">
        <w:rPr>
          <w:lang w:val="en-US"/>
        </w:rPr>
        <w:t>Uganda;</w:t>
      </w:r>
      <w:r w:rsidRPr="0071147F">
        <w:rPr>
          <w:lang w:val="en-US"/>
        </w:rPr>
        <w:t xml:space="preserve"> </w:t>
      </w:r>
      <w:proofErr w:type="spellStart"/>
      <w:r w:rsidRPr="0071147F">
        <w:rPr>
          <w:lang w:val="en-US"/>
        </w:rPr>
        <w:t>Ariwara</w:t>
      </w:r>
      <w:proofErr w:type="spellEnd"/>
      <w:r w:rsidRPr="0071147F">
        <w:rPr>
          <w:lang w:val="en-US"/>
        </w:rPr>
        <w:t xml:space="preserve"> and </w:t>
      </w:r>
      <w:proofErr w:type="spellStart"/>
      <w:r w:rsidRPr="0071147F">
        <w:rPr>
          <w:lang w:val="en-US"/>
        </w:rPr>
        <w:t>Aru</w:t>
      </w:r>
      <w:proofErr w:type="spellEnd"/>
      <w:r w:rsidRPr="0071147F">
        <w:rPr>
          <w:lang w:val="en-US"/>
        </w:rPr>
        <w:t xml:space="preserve"> (in the south) are bo</w:t>
      </w:r>
      <w:r w:rsidR="007C1EE9">
        <w:rPr>
          <w:lang w:val="en-US"/>
        </w:rPr>
        <w:t xml:space="preserve">rdering Uganda, while </w:t>
      </w:r>
      <w:proofErr w:type="spellStart"/>
      <w:r w:rsidR="007C1EE9">
        <w:rPr>
          <w:lang w:val="en-US"/>
        </w:rPr>
        <w:t>Adja</w:t>
      </w:r>
      <w:proofErr w:type="spellEnd"/>
      <w:r w:rsidR="007C1EE9">
        <w:rPr>
          <w:lang w:val="en-US"/>
        </w:rPr>
        <w:t xml:space="preserve"> is</w:t>
      </w:r>
      <w:r w:rsidRPr="0071147F">
        <w:rPr>
          <w:lang w:val="en-US"/>
        </w:rPr>
        <w:t xml:space="preserve"> in the interior of the country. The region is </w:t>
      </w:r>
      <w:r w:rsidR="0071147F" w:rsidRPr="0071147F">
        <w:rPr>
          <w:lang w:val="en-US"/>
        </w:rPr>
        <w:t>characterized</w:t>
      </w:r>
      <w:r w:rsidRPr="0071147F">
        <w:rPr>
          <w:lang w:val="en-US"/>
        </w:rPr>
        <w:t xml:space="preserve"> by </w:t>
      </w:r>
      <w:r w:rsidR="0071147F" w:rsidRPr="0071147F">
        <w:rPr>
          <w:lang w:val="en-US"/>
        </w:rPr>
        <w:t>sa</w:t>
      </w:r>
      <w:r w:rsidR="0071147F">
        <w:rPr>
          <w:lang w:val="en-US"/>
        </w:rPr>
        <w:t>va</w:t>
      </w:r>
      <w:r w:rsidR="0071147F" w:rsidRPr="0071147F">
        <w:rPr>
          <w:lang w:val="en-US"/>
        </w:rPr>
        <w:t>nna</w:t>
      </w:r>
      <w:r w:rsidRPr="0071147F">
        <w:rPr>
          <w:lang w:val="en-US"/>
        </w:rPr>
        <w:t xml:space="preserve">. In all the HZ there is agriculture and </w:t>
      </w:r>
      <w:r w:rsidR="0071147F" w:rsidRPr="0071147F">
        <w:rPr>
          <w:lang w:val="en-US"/>
        </w:rPr>
        <w:t xml:space="preserve">cattle/goat breeding. Security is sometimes perturbed with gunshots. There are bandits and rebels who bother particularly during the </w:t>
      </w:r>
      <w:r w:rsidR="0071147F">
        <w:rPr>
          <w:lang w:val="en-US"/>
        </w:rPr>
        <w:t>night</w:t>
      </w:r>
      <w:r w:rsidR="0071147F" w:rsidRPr="0071147F">
        <w:rPr>
          <w:lang w:val="en-US"/>
        </w:rPr>
        <w:t xml:space="preserve">. The gunshots scare the population who leave their houses to flee. The last months of 2012 know more insecurity in the county of </w:t>
      </w:r>
      <w:proofErr w:type="spellStart"/>
      <w:r w:rsidR="0071147F" w:rsidRPr="0071147F">
        <w:rPr>
          <w:lang w:val="en-US"/>
        </w:rPr>
        <w:t>Kakwa</w:t>
      </w:r>
      <w:proofErr w:type="spellEnd"/>
      <w:r w:rsidR="0071147F" w:rsidRPr="0071147F">
        <w:rPr>
          <w:lang w:val="en-US"/>
        </w:rPr>
        <w:t xml:space="preserve"> (HZ </w:t>
      </w:r>
      <w:proofErr w:type="spellStart"/>
      <w:r w:rsidR="0071147F" w:rsidRPr="0071147F">
        <w:rPr>
          <w:lang w:val="en-US"/>
        </w:rPr>
        <w:t>Adi</w:t>
      </w:r>
      <w:proofErr w:type="spellEnd"/>
      <w:r w:rsidR="0071147F" w:rsidRPr="0071147F">
        <w:rPr>
          <w:lang w:val="en-US"/>
        </w:rPr>
        <w:t>)</w:t>
      </w:r>
      <w:r w:rsidR="00E720B3">
        <w:rPr>
          <w:lang w:val="en-US"/>
        </w:rPr>
        <w:t>.</w:t>
      </w:r>
    </w:p>
    <w:p w14:paraId="498F7786" w14:textId="77777777" w:rsidR="0071147F" w:rsidRDefault="0071147F" w:rsidP="0071147F"/>
    <w:p w14:paraId="1FE92480" w14:textId="77777777" w:rsidR="0071147F" w:rsidRPr="0071147F" w:rsidRDefault="0071147F" w:rsidP="0071147F"/>
    <w:p w14:paraId="5DD182B0" w14:textId="77777777" w:rsidR="0071147F" w:rsidRDefault="0071147F" w:rsidP="006F3635">
      <w:pPr>
        <w:pStyle w:val="Heading1"/>
        <w:jc w:val="both"/>
        <w:rPr>
          <w:sz w:val="28"/>
          <w:szCs w:val="28"/>
        </w:rPr>
      </w:pPr>
    </w:p>
    <w:p w14:paraId="4E2A0DA7" w14:textId="77777777" w:rsidR="0071147F" w:rsidRDefault="0071147F" w:rsidP="0071147F"/>
    <w:p w14:paraId="3E5AA0A0" w14:textId="77777777" w:rsidR="0071147F" w:rsidRDefault="0071147F" w:rsidP="0071147F"/>
    <w:p w14:paraId="35D0F59D" w14:textId="77777777" w:rsidR="0071147F" w:rsidRDefault="0071147F" w:rsidP="0071147F"/>
    <w:p w14:paraId="2C6B598F" w14:textId="77777777" w:rsidR="0071147F" w:rsidRPr="00112478" w:rsidRDefault="0071147F" w:rsidP="0071147F">
      <w:pPr>
        <w:rPr>
          <w:lang w:val="en-US"/>
        </w:rPr>
      </w:pPr>
    </w:p>
    <w:p w14:paraId="7921DF26" w14:textId="12FEDBE3" w:rsidR="0037126D" w:rsidRPr="00112478" w:rsidRDefault="0071147F" w:rsidP="006F3635">
      <w:pPr>
        <w:pStyle w:val="Heading1"/>
        <w:jc w:val="both"/>
        <w:rPr>
          <w:sz w:val="28"/>
          <w:szCs w:val="28"/>
          <w:lang w:val="en-US"/>
        </w:rPr>
      </w:pPr>
      <w:r w:rsidRPr="00112478">
        <w:rPr>
          <w:sz w:val="28"/>
          <w:szCs w:val="28"/>
          <w:lang w:val="en-US"/>
        </w:rPr>
        <w:t>Demographical information</w:t>
      </w:r>
    </w:p>
    <w:p w14:paraId="42EC24D1" w14:textId="641083EF" w:rsidR="0037126D" w:rsidRPr="00112478" w:rsidRDefault="0071147F" w:rsidP="006F3635">
      <w:pPr>
        <w:jc w:val="both"/>
        <w:rPr>
          <w:lang w:val="en-US"/>
        </w:rPr>
      </w:pPr>
      <w:r w:rsidRPr="00112478">
        <w:rPr>
          <w:lang w:val="en-US"/>
        </w:rPr>
        <w:t>For the four Health Zones the demographical numb</w:t>
      </w:r>
      <w:r w:rsidR="0037126D" w:rsidRPr="00112478">
        <w:rPr>
          <w:lang w:val="en-US"/>
        </w:rPr>
        <w:t>e</w:t>
      </w:r>
      <w:r w:rsidRPr="00112478">
        <w:rPr>
          <w:lang w:val="en-US"/>
        </w:rPr>
        <w:t>r</w:t>
      </w:r>
      <w:r w:rsidR="0037126D" w:rsidRPr="00112478">
        <w:rPr>
          <w:lang w:val="en-US"/>
        </w:rPr>
        <w:t>s</w:t>
      </w:r>
      <w:r w:rsidR="0037126D" w:rsidRPr="00112478">
        <w:rPr>
          <w:rStyle w:val="FootnoteReference"/>
          <w:lang w:val="en-US"/>
        </w:rPr>
        <w:footnoteReference w:id="3"/>
      </w:r>
      <w:r w:rsidR="0037126D" w:rsidRPr="00112478">
        <w:rPr>
          <w:lang w:val="en-US"/>
        </w:rPr>
        <w:t xml:space="preserve"> </w:t>
      </w:r>
      <w:r w:rsidRPr="00112478">
        <w:rPr>
          <w:lang w:val="en-US"/>
        </w:rPr>
        <w:t xml:space="preserve">are the </w:t>
      </w:r>
      <w:r w:rsidR="00112478" w:rsidRPr="00112478">
        <w:rPr>
          <w:lang w:val="en-US"/>
        </w:rPr>
        <w:t>following:</w:t>
      </w:r>
    </w:p>
    <w:p w14:paraId="784D4D40" w14:textId="77777777" w:rsidR="0037126D" w:rsidRPr="00112478" w:rsidRDefault="0037126D" w:rsidP="006F3635">
      <w:pPr>
        <w:jc w:val="both"/>
        <w:rPr>
          <w:lang w:val="en-US"/>
        </w:rPr>
      </w:pPr>
    </w:p>
    <w:tbl>
      <w:tblPr>
        <w:tblStyle w:val="TableGrid"/>
        <w:tblW w:w="0" w:type="auto"/>
        <w:tblLook w:val="04A0" w:firstRow="1" w:lastRow="0" w:firstColumn="1" w:lastColumn="0" w:noHBand="0" w:noVBand="1"/>
      </w:tblPr>
      <w:tblGrid>
        <w:gridCol w:w="1443"/>
        <w:gridCol w:w="1510"/>
        <w:gridCol w:w="1454"/>
        <w:gridCol w:w="1454"/>
        <w:gridCol w:w="1534"/>
        <w:gridCol w:w="1468"/>
      </w:tblGrid>
      <w:tr w:rsidR="008703DE" w:rsidRPr="00112478" w14:paraId="2CC60075" w14:textId="77777777" w:rsidTr="00101F79">
        <w:tc>
          <w:tcPr>
            <w:tcW w:w="1529" w:type="dxa"/>
          </w:tcPr>
          <w:p w14:paraId="48997C99" w14:textId="77777777" w:rsidR="0037126D" w:rsidRPr="00112478" w:rsidRDefault="0037126D" w:rsidP="006F3635">
            <w:pPr>
              <w:jc w:val="both"/>
              <w:rPr>
                <w:b/>
                <w:lang w:val="en-US"/>
              </w:rPr>
            </w:pPr>
          </w:p>
        </w:tc>
        <w:tc>
          <w:tcPr>
            <w:tcW w:w="1531" w:type="dxa"/>
          </w:tcPr>
          <w:p w14:paraId="434DC63C" w14:textId="74AE0F26" w:rsidR="0037126D" w:rsidRPr="00112478" w:rsidRDefault="0071147F" w:rsidP="006F3635">
            <w:pPr>
              <w:jc w:val="both"/>
              <w:rPr>
                <w:lang w:val="en-US"/>
              </w:rPr>
            </w:pPr>
            <w:r w:rsidRPr="00112478">
              <w:rPr>
                <w:b/>
                <w:lang w:val="en-US"/>
              </w:rPr>
              <w:t xml:space="preserve">Total </w:t>
            </w:r>
            <w:r w:rsidR="0037126D" w:rsidRPr="00112478">
              <w:rPr>
                <w:b/>
                <w:lang w:val="en-US"/>
              </w:rPr>
              <w:t>Pop</w:t>
            </w:r>
            <w:r w:rsidRPr="00112478">
              <w:rPr>
                <w:b/>
                <w:lang w:val="en-US"/>
              </w:rPr>
              <w:t>ulation</w:t>
            </w:r>
          </w:p>
        </w:tc>
        <w:tc>
          <w:tcPr>
            <w:tcW w:w="1530" w:type="dxa"/>
          </w:tcPr>
          <w:p w14:paraId="19BABEAC" w14:textId="0EAADF28" w:rsidR="0037126D" w:rsidRPr="00112478" w:rsidRDefault="008703DE" w:rsidP="008703DE">
            <w:pPr>
              <w:jc w:val="both"/>
              <w:rPr>
                <w:lang w:val="en-US"/>
              </w:rPr>
            </w:pPr>
            <w:r w:rsidRPr="00112478">
              <w:rPr>
                <w:b/>
                <w:lang w:val="en-US"/>
              </w:rPr>
              <w:t>Children</w:t>
            </w:r>
            <w:r w:rsidR="0037126D" w:rsidRPr="00112478">
              <w:rPr>
                <w:b/>
                <w:lang w:val="en-US"/>
              </w:rPr>
              <w:t xml:space="preserve"> 0-59 mo</w:t>
            </w:r>
            <w:r w:rsidRPr="00112478">
              <w:rPr>
                <w:b/>
                <w:lang w:val="en-US"/>
              </w:rPr>
              <w:t>nths</w:t>
            </w:r>
          </w:p>
        </w:tc>
        <w:tc>
          <w:tcPr>
            <w:tcW w:w="1530" w:type="dxa"/>
          </w:tcPr>
          <w:p w14:paraId="2C317BEA" w14:textId="07E631AD" w:rsidR="0037126D" w:rsidRPr="00112478" w:rsidRDefault="008703DE" w:rsidP="008703DE">
            <w:pPr>
              <w:jc w:val="both"/>
              <w:rPr>
                <w:lang w:val="en-US"/>
              </w:rPr>
            </w:pPr>
            <w:r w:rsidRPr="00112478">
              <w:rPr>
                <w:b/>
                <w:lang w:val="en-US"/>
              </w:rPr>
              <w:t>Children 5-15 years old</w:t>
            </w:r>
          </w:p>
        </w:tc>
        <w:tc>
          <w:tcPr>
            <w:tcW w:w="1535" w:type="dxa"/>
          </w:tcPr>
          <w:p w14:paraId="016B9907" w14:textId="6BA21A1A" w:rsidR="0037126D" w:rsidRPr="00112478" w:rsidRDefault="008703DE" w:rsidP="008703DE">
            <w:pPr>
              <w:jc w:val="both"/>
              <w:rPr>
                <w:lang w:val="en-US"/>
              </w:rPr>
            </w:pPr>
            <w:r w:rsidRPr="00112478">
              <w:rPr>
                <w:b/>
                <w:lang w:val="en-US"/>
              </w:rPr>
              <w:t>Women in procreation age</w:t>
            </w:r>
          </w:p>
        </w:tc>
        <w:tc>
          <w:tcPr>
            <w:tcW w:w="1531" w:type="dxa"/>
          </w:tcPr>
          <w:p w14:paraId="17DA4CEE" w14:textId="06A879AD" w:rsidR="0037126D" w:rsidRPr="00112478" w:rsidRDefault="008703DE" w:rsidP="008703DE">
            <w:pPr>
              <w:jc w:val="both"/>
              <w:rPr>
                <w:lang w:val="en-US"/>
              </w:rPr>
            </w:pPr>
            <w:r w:rsidRPr="00112478">
              <w:rPr>
                <w:b/>
                <w:lang w:val="en-US"/>
              </w:rPr>
              <w:t>Pregnant women</w:t>
            </w:r>
          </w:p>
        </w:tc>
      </w:tr>
      <w:tr w:rsidR="008703DE" w:rsidRPr="00112478" w14:paraId="52434E6D" w14:textId="77777777" w:rsidTr="00101F79">
        <w:tc>
          <w:tcPr>
            <w:tcW w:w="1529" w:type="dxa"/>
          </w:tcPr>
          <w:p w14:paraId="430C5E1C" w14:textId="7D16ACD5" w:rsidR="0037126D" w:rsidRPr="00112478" w:rsidRDefault="0037126D" w:rsidP="006F3635">
            <w:pPr>
              <w:jc w:val="both"/>
              <w:rPr>
                <w:b/>
                <w:lang w:val="en-US"/>
              </w:rPr>
            </w:pPr>
            <w:r w:rsidRPr="00112478">
              <w:rPr>
                <w:b/>
                <w:lang w:val="en-US"/>
              </w:rPr>
              <w:t xml:space="preserve">4 </w:t>
            </w:r>
            <w:r w:rsidR="008703DE" w:rsidRPr="00112478">
              <w:rPr>
                <w:b/>
                <w:lang w:val="en-US"/>
              </w:rPr>
              <w:t>HZ</w:t>
            </w:r>
          </w:p>
        </w:tc>
        <w:tc>
          <w:tcPr>
            <w:tcW w:w="1531" w:type="dxa"/>
          </w:tcPr>
          <w:p w14:paraId="4C8332F2" w14:textId="77777777" w:rsidR="0037126D" w:rsidRPr="00112478" w:rsidRDefault="0037126D" w:rsidP="006F3635">
            <w:pPr>
              <w:jc w:val="both"/>
              <w:rPr>
                <w:b/>
                <w:lang w:val="en-US"/>
              </w:rPr>
            </w:pPr>
            <w:r w:rsidRPr="00112478">
              <w:rPr>
                <w:lang w:val="en-US"/>
              </w:rPr>
              <w:t>616.630</w:t>
            </w:r>
          </w:p>
        </w:tc>
        <w:tc>
          <w:tcPr>
            <w:tcW w:w="1530" w:type="dxa"/>
          </w:tcPr>
          <w:p w14:paraId="60465D1B" w14:textId="77777777" w:rsidR="0037126D" w:rsidRPr="00112478" w:rsidRDefault="0037126D" w:rsidP="006F3635">
            <w:pPr>
              <w:jc w:val="both"/>
              <w:rPr>
                <w:b/>
                <w:lang w:val="en-US"/>
              </w:rPr>
            </w:pPr>
            <w:r w:rsidRPr="00112478">
              <w:rPr>
                <w:lang w:val="en-US"/>
              </w:rPr>
              <w:t>116.543</w:t>
            </w:r>
          </w:p>
        </w:tc>
        <w:tc>
          <w:tcPr>
            <w:tcW w:w="1530" w:type="dxa"/>
          </w:tcPr>
          <w:p w14:paraId="066EC3EE" w14:textId="77777777" w:rsidR="0037126D" w:rsidRPr="00112478" w:rsidRDefault="0037126D" w:rsidP="006F3635">
            <w:pPr>
              <w:jc w:val="both"/>
              <w:rPr>
                <w:b/>
                <w:lang w:val="en-US"/>
              </w:rPr>
            </w:pPr>
            <w:r w:rsidRPr="00112478">
              <w:rPr>
                <w:lang w:val="en-US"/>
              </w:rPr>
              <w:t>179.438</w:t>
            </w:r>
          </w:p>
        </w:tc>
        <w:tc>
          <w:tcPr>
            <w:tcW w:w="1535" w:type="dxa"/>
          </w:tcPr>
          <w:p w14:paraId="625F433F" w14:textId="77777777" w:rsidR="0037126D" w:rsidRPr="00112478" w:rsidRDefault="0037126D" w:rsidP="006F3635">
            <w:pPr>
              <w:jc w:val="both"/>
              <w:rPr>
                <w:b/>
                <w:lang w:val="en-US"/>
              </w:rPr>
            </w:pPr>
            <w:r w:rsidRPr="00112478">
              <w:rPr>
                <w:lang w:val="en-US"/>
              </w:rPr>
              <w:t>129.492</w:t>
            </w:r>
          </w:p>
        </w:tc>
        <w:tc>
          <w:tcPr>
            <w:tcW w:w="1531" w:type="dxa"/>
          </w:tcPr>
          <w:p w14:paraId="7BA3B428" w14:textId="77777777" w:rsidR="0037126D" w:rsidRPr="00112478" w:rsidRDefault="0037126D" w:rsidP="006F3635">
            <w:pPr>
              <w:jc w:val="both"/>
              <w:rPr>
                <w:b/>
                <w:lang w:val="en-US"/>
              </w:rPr>
            </w:pPr>
            <w:r w:rsidRPr="00112478">
              <w:rPr>
                <w:lang w:val="en-US"/>
              </w:rPr>
              <w:t>24.665</w:t>
            </w:r>
          </w:p>
        </w:tc>
      </w:tr>
      <w:tr w:rsidR="008703DE" w:rsidRPr="00112478" w14:paraId="7698EB67" w14:textId="77777777" w:rsidTr="00101F79">
        <w:tc>
          <w:tcPr>
            <w:tcW w:w="1529" w:type="dxa"/>
          </w:tcPr>
          <w:p w14:paraId="7B249B03" w14:textId="77777777" w:rsidR="0037126D" w:rsidRPr="00112478" w:rsidRDefault="0037126D" w:rsidP="006F3635">
            <w:pPr>
              <w:jc w:val="both"/>
              <w:rPr>
                <w:b/>
                <w:lang w:val="en-US"/>
              </w:rPr>
            </w:pPr>
            <w:proofErr w:type="spellStart"/>
            <w:r w:rsidRPr="00112478">
              <w:rPr>
                <w:b/>
                <w:lang w:val="en-US"/>
              </w:rPr>
              <w:t>Adi</w:t>
            </w:r>
            <w:proofErr w:type="spellEnd"/>
          </w:p>
        </w:tc>
        <w:tc>
          <w:tcPr>
            <w:tcW w:w="1531" w:type="dxa"/>
          </w:tcPr>
          <w:p w14:paraId="465BC61D" w14:textId="77777777" w:rsidR="0037126D" w:rsidRPr="00112478" w:rsidRDefault="0037126D" w:rsidP="006F3635">
            <w:pPr>
              <w:jc w:val="both"/>
              <w:rPr>
                <w:lang w:val="en-US"/>
              </w:rPr>
            </w:pPr>
            <w:r w:rsidRPr="00112478">
              <w:rPr>
                <w:lang w:val="en-US"/>
              </w:rPr>
              <w:t>148.812</w:t>
            </w:r>
          </w:p>
        </w:tc>
        <w:tc>
          <w:tcPr>
            <w:tcW w:w="1530" w:type="dxa"/>
          </w:tcPr>
          <w:p w14:paraId="49CC2279" w14:textId="77777777" w:rsidR="0037126D" w:rsidRPr="00112478" w:rsidRDefault="0037126D" w:rsidP="006F3635">
            <w:pPr>
              <w:jc w:val="both"/>
              <w:rPr>
                <w:lang w:val="en-US"/>
              </w:rPr>
            </w:pPr>
            <w:r w:rsidRPr="00112478">
              <w:rPr>
                <w:lang w:val="en-US"/>
              </w:rPr>
              <w:t>28.125</w:t>
            </w:r>
          </w:p>
        </w:tc>
        <w:tc>
          <w:tcPr>
            <w:tcW w:w="1530" w:type="dxa"/>
          </w:tcPr>
          <w:p w14:paraId="375350ED" w14:textId="77777777" w:rsidR="0037126D" w:rsidRPr="00112478" w:rsidRDefault="0037126D" w:rsidP="006F3635">
            <w:pPr>
              <w:jc w:val="both"/>
              <w:rPr>
                <w:lang w:val="en-US"/>
              </w:rPr>
            </w:pPr>
            <w:r w:rsidRPr="00112478">
              <w:rPr>
                <w:lang w:val="en-US"/>
              </w:rPr>
              <w:t>43.304</w:t>
            </w:r>
          </w:p>
        </w:tc>
        <w:tc>
          <w:tcPr>
            <w:tcW w:w="1535" w:type="dxa"/>
          </w:tcPr>
          <w:p w14:paraId="12546D31" w14:textId="77777777" w:rsidR="0037126D" w:rsidRPr="00112478" w:rsidRDefault="0037126D" w:rsidP="006F3635">
            <w:pPr>
              <w:jc w:val="both"/>
              <w:rPr>
                <w:lang w:val="en-US"/>
              </w:rPr>
            </w:pPr>
            <w:r w:rsidRPr="00112478">
              <w:rPr>
                <w:lang w:val="en-US"/>
              </w:rPr>
              <w:t>31.251</w:t>
            </w:r>
          </w:p>
        </w:tc>
        <w:tc>
          <w:tcPr>
            <w:tcW w:w="1531" w:type="dxa"/>
          </w:tcPr>
          <w:p w14:paraId="4BEDA327" w14:textId="77777777" w:rsidR="0037126D" w:rsidRPr="00112478" w:rsidRDefault="0037126D" w:rsidP="006F3635">
            <w:pPr>
              <w:jc w:val="both"/>
              <w:rPr>
                <w:lang w:val="en-US"/>
              </w:rPr>
            </w:pPr>
            <w:r w:rsidRPr="00112478">
              <w:rPr>
                <w:lang w:val="en-US"/>
              </w:rPr>
              <w:t>5952</w:t>
            </w:r>
          </w:p>
        </w:tc>
      </w:tr>
      <w:tr w:rsidR="008703DE" w:rsidRPr="00112478" w14:paraId="4898E83A" w14:textId="77777777" w:rsidTr="00101F79">
        <w:tc>
          <w:tcPr>
            <w:tcW w:w="1529" w:type="dxa"/>
          </w:tcPr>
          <w:p w14:paraId="638BBF42" w14:textId="77777777" w:rsidR="0037126D" w:rsidRPr="00112478" w:rsidRDefault="0037126D" w:rsidP="006F3635">
            <w:pPr>
              <w:jc w:val="both"/>
              <w:rPr>
                <w:b/>
                <w:lang w:val="en-US"/>
              </w:rPr>
            </w:pPr>
            <w:proofErr w:type="spellStart"/>
            <w:r w:rsidRPr="00112478">
              <w:rPr>
                <w:b/>
                <w:lang w:val="en-US"/>
              </w:rPr>
              <w:t>Adja</w:t>
            </w:r>
            <w:proofErr w:type="spellEnd"/>
          </w:p>
        </w:tc>
        <w:tc>
          <w:tcPr>
            <w:tcW w:w="1531" w:type="dxa"/>
          </w:tcPr>
          <w:p w14:paraId="03353619" w14:textId="77777777" w:rsidR="0037126D" w:rsidRPr="00112478" w:rsidRDefault="0037126D" w:rsidP="006F3635">
            <w:pPr>
              <w:jc w:val="both"/>
              <w:rPr>
                <w:lang w:val="en-US"/>
              </w:rPr>
            </w:pPr>
            <w:r w:rsidRPr="00112478">
              <w:rPr>
                <w:lang w:val="en-US"/>
              </w:rPr>
              <w:t>116.273</w:t>
            </w:r>
          </w:p>
        </w:tc>
        <w:tc>
          <w:tcPr>
            <w:tcW w:w="1530" w:type="dxa"/>
          </w:tcPr>
          <w:p w14:paraId="2B691EDF" w14:textId="77777777" w:rsidR="0037126D" w:rsidRPr="00112478" w:rsidRDefault="0037126D" w:rsidP="006F3635">
            <w:pPr>
              <w:jc w:val="both"/>
              <w:rPr>
                <w:lang w:val="en-US"/>
              </w:rPr>
            </w:pPr>
            <w:r w:rsidRPr="00112478">
              <w:rPr>
                <w:lang w:val="en-US"/>
              </w:rPr>
              <w:t>21.976</w:t>
            </w:r>
          </w:p>
        </w:tc>
        <w:tc>
          <w:tcPr>
            <w:tcW w:w="1530" w:type="dxa"/>
          </w:tcPr>
          <w:p w14:paraId="7AD216EB" w14:textId="77777777" w:rsidR="0037126D" w:rsidRPr="00112478" w:rsidRDefault="0037126D" w:rsidP="006F3635">
            <w:pPr>
              <w:jc w:val="both"/>
              <w:rPr>
                <w:lang w:val="en-US"/>
              </w:rPr>
            </w:pPr>
            <w:r w:rsidRPr="00112478">
              <w:rPr>
                <w:lang w:val="en-US"/>
              </w:rPr>
              <w:t>33.835</w:t>
            </w:r>
          </w:p>
        </w:tc>
        <w:tc>
          <w:tcPr>
            <w:tcW w:w="1535" w:type="dxa"/>
          </w:tcPr>
          <w:p w14:paraId="68C63845" w14:textId="77777777" w:rsidR="0037126D" w:rsidRPr="00112478" w:rsidRDefault="0037126D" w:rsidP="006F3635">
            <w:pPr>
              <w:jc w:val="both"/>
              <w:rPr>
                <w:lang w:val="en-US"/>
              </w:rPr>
            </w:pPr>
            <w:r w:rsidRPr="00112478">
              <w:rPr>
                <w:lang w:val="en-US"/>
              </w:rPr>
              <w:t>24.417</w:t>
            </w:r>
          </w:p>
        </w:tc>
        <w:tc>
          <w:tcPr>
            <w:tcW w:w="1531" w:type="dxa"/>
          </w:tcPr>
          <w:p w14:paraId="1769957F" w14:textId="77777777" w:rsidR="0037126D" w:rsidRPr="00112478" w:rsidRDefault="0037126D" w:rsidP="006F3635">
            <w:pPr>
              <w:jc w:val="both"/>
              <w:rPr>
                <w:lang w:val="en-US"/>
              </w:rPr>
            </w:pPr>
            <w:r w:rsidRPr="00112478">
              <w:rPr>
                <w:lang w:val="en-US"/>
              </w:rPr>
              <w:t>4651</w:t>
            </w:r>
          </w:p>
        </w:tc>
      </w:tr>
      <w:tr w:rsidR="008703DE" w:rsidRPr="00112478" w14:paraId="608C6C5D" w14:textId="77777777" w:rsidTr="00101F79">
        <w:tc>
          <w:tcPr>
            <w:tcW w:w="1529" w:type="dxa"/>
          </w:tcPr>
          <w:p w14:paraId="2D11D0AA" w14:textId="77777777" w:rsidR="0037126D" w:rsidRPr="00112478" w:rsidRDefault="0037126D" w:rsidP="006F3635">
            <w:pPr>
              <w:jc w:val="both"/>
              <w:rPr>
                <w:b/>
                <w:lang w:val="en-US"/>
              </w:rPr>
            </w:pPr>
            <w:proofErr w:type="spellStart"/>
            <w:r w:rsidRPr="00112478">
              <w:rPr>
                <w:b/>
                <w:lang w:val="en-US"/>
              </w:rPr>
              <w:t>Ariwara</w:t>
            </w:r>
            <w:proofErr w:type="spellEnd"/>
          </w:p>
        </w:tc>
        <w:tc>
          <w:tcPr>
            <w:tcW w:w="1531" w:type="dxa"/>
          </w:tcPr>
          <w:p w14:paraId="1F7ECA33" w14:textId="77777777" w:rsidR="0037126D" w:rsidRPr="00112478" w:rsidRDefault="0037126D" w:rsidP="006F3635">
            <w:pPr>
              <w:jc w:val="both"/>
              <w:rPr>
                <w:lang w:val="en-US"/>
              </w:rPr>
            </w:pPr>
            <w:r w:rsidRPr="00112478">
              <w:rPr>
                <w:lang w:val="en-US"/>
              </w:rPr>
              <w:t>184.895</w:t>
            </w:r>
          </w:p>
        </w:tc>
        <w:tc>
          <w:tcPr>
            <w:tcW w:w="1530" w:type="dxa"/>
          </w:tcPr>
          <w:p w14:paraId="5E1FC218" w14:textId="77777777" w:rsidR="0037126D" w:rsidRPr="00112478" w:rsidRDefault="0037126D" w:rsidP="006F3635">
            <w:pPr>
              <w:jc w:val="both"/>
              <w:rPr>
                <w:lang w:val="en-US"/>
              </w:rPr>
            </w:pPr>
            <w:r w:rsidRPr="00112478">
              <w:rPr>
                <w:lang w:val="en-US"/>
              </w:rPr>
              <w:t>34.945</w:t>
            </w:r>
          </w:p>
        </w:tc>
        <w:tc>
          <w:tcPr>
            <w:tcW w:w="1530" w:type="dxa"/>
          </w:tcPr>
          <w:p w14:paraId="0365FC12" w14:textId="77777777" w:rsidR="0037126D" w:rsidRPr="00112478" w:rsidRDefault="0037126D" w:rsidP="006F3635">
            <w:pPr>
              <w:jc w:val="both"/>
              <w:rPr>
                <w:lang w:val="en-US"/>
              </w:rPr>
            </w:pPr>
            <w:r w:rsidRPr="00112478">
              <w:rPr>
                <w:lang w:val="en-US"/>
              </w:rPr>
              <w:t>53.804</w:t>
            </w:r>
          </w:p>
        </w:tc>
        <w:tc>
          <w:tcPr>
            <w:tcW w:w="1535" w:type="dxa"/>
          </w:tcPr>
          <w:p w14:paraId="7A8400D9" w14:textId="77777777" w:rsidR="0037126D" w:rsidRPr="00112478" w:rsidRDefault="0037126D" w:rsidP="006F3635">
            <w:pPr>
              <w:jc w:val="both"/>
              <w:rPr>
                <w:lang w:val="en-US"/>
              </w:rPr>
            </w:pPr>
            <w:r w:rsidRPr="00112478">
              <w:rPr>
                <w:lang w:val="en-US"/>
              </w:rPr>
              <w:t>38.828</w:t>
            </w:r>
          </w:p>
        </w:tc>
        <w:tc>
          <w:tcPr>
            <w:tcW w:w="1531" w:type="dxa"/>
          </w:tcPr>
          <w:p w14:paraId="35217B85" w14:textId="77777777" w:rsidR="0037126D" w:rsidRPr="00112478" w:rsidRDefault="0037126D" w:rsidP="006F3635">
            <w:pPr>
              <w:jc w:val="both"/>
              <w:rPr>
                <w:lang w:val="en-US"/>
              </w:rPr>
            </w:pPr>
            <w:r w:rsidRPr="00112478">
              <w:rPr>
                <w:lang w:val="en-US"/>
              </w:rPr>
              <w:t>7396</w:t>
            </w:r>
          </w:p>
        </w:tc>
      </w:tr>
      <w:tr w:rsidR="008703DE" w:rsidRPr="00112478" w14:paraId="616FC680" w14:textId="77777777" w:rsidTr="00101F79">
        <w:tc>
          <w:tcPr>
            <w:tcW w:w="1529" w:type="dxa"/>
          </w:tcPr>
          <w:p w14:paraId="06261DD4" w14:textId="77777777" w:rsidR="0037126D" w:rsidRPr="00112478" w:rsidRDefault="0037126D" w:rsidP="006F3635">
            <w:pPr>
              <w:jc w:val="both"/>
              <w:rPr>
                <w:b/>
                <w:lang w:val="en-US"/>
              </w:rPr>
            </w:pPr>
            <w:proofErr w:type="spellStart"/>
            <w:r w:rsidRPr="00112478">
              <w:rPr>
                <w:b/>
                <w:lang w:val="en-US"/>
              </w:rPr>
              <w:t>Aru</w:t>
            </w:r>
            <w:proofErr w:type="spellEnd"/>
          </w:p>
        </w:tc>
        <w:tc>
          <w:tcPr>
            <w:tcW w:w="1531" w:type="dxa"/>
          </w:tcPr>
          <w:p w14:paraId="7F531305" w14:textId="77777777" w:rsidR="0037126D" w:rsidRPr="00112478" w:rsidRDefault="0037126D" w:rsidP="006F3635">
            <w:pPr>
              <w:jc w:val="both"/>
              <w:rPr>
                <w:lang w:val="en-US"/>
              </w:rPr>
            </w:pPr>
            <w:r w:rsidRPr="00112478">
              <w:rPr>
                <w:lang w:val="en-US"/>
              </w:rPr>
              <w:t>166.650</w:t>
            </w:r>
          </w:p>
        </w:tc>
        <w:tc>
          <w:tcPr>
            <w:tcW w:w="1530" w:type="dxa"/>
          </w:tcPr>
          <w:p w14:paraId="310DB22F" w14:textId="77777777" w:rsidR="0037126D" w:rsidRPr="00112478" w:rsidRDefault="0037126D" w:rsidP="006F3635">
            <w:pPr>
              <w:jc w:val="both"/>
              <w:rPr>
                <w:lang w:val="en-US"/>
              </w:rPr>
            </w:pPr>
            <w:r w:rsidRPr="00112478">
              <w:rPr>
                <w:lang w:val="en-US"/>
              </w:rPr>
              <w:t>31.497</w:t>
            </w:r>
          </w:p>
        </w:tc>
        <w:tc>
          <w:tcPr>
            <w:tcW w:w="1530" w:type="dxa"/>
          </w:tcPr>
          <w:p w14:paraId="75798937" w14:textId="77777777" w:rsidR="0037126D" w:rsidRPr="00112478" w:rsidRDefault="0037126D" w:rsidP="006F3635">
            <w:pPr>
              <w:jc w:val="both"/>
              <w:rPr>
                <w:lang w:val="en-US"/>
              </w:rPr>
            </w:pPr>
            <w:r w:rsidRPr="00112478">
              <w:rPr>
                <w:lang w:val="en-US"/>
              </w:rPr>
              <w:t>48.495</w:t>
            </w:r>
          </w:p>
        </w:tc>
        <w:tc>
          <w:tcPr>
            <w:tcW w:w="1535" w:type="dxa"/>
          </w:tcPr>
          <w:p w14:paraId="52920282" w14:textId="77777777" w:rsidR="0037126D" w:rsidRPr="00112478" w:rsidRDefault="0037126D" w:rsidP="006F3635">
            <w:pPr>
              <w:jc w:val="both"/>
              <w:rPr>
                <w:lang w:val="en-US"/>
              </w:rPr>
            </w:pPr>
            <w:r w:rsidRPr="00112478">
              <w:rPr>
                <w:lang w:val="en-US"/>
              </w:rPr>
              <w:t>34.996</w:t>
            </w:r>
          </w:p>
        </w:tc>
        <w:tc>
          <w:tcPr>
            <w:tcW w:w="1531" w:type="dxa"/>
          </w:tcPr>
          <w:p w14:paraId="4677150F" w14:textId="77777777" w:rsidR="0037126D" w:rsidRPr="00112478" w:rsidRDefault="0037126D" w:rsidP="006F3635">
            <w:pPr>
              <w:jc w:val="both"/>
              <w:rPr>
                <w:lang w:val="en-US"/>
              </w:rPr>
            </w:pPr>
            <w:r w:rsidRPr="00112478">
              <w:rPr>
                <w:lang w:val="en-US"/>
              </w:rPr>
              <w:t>6666</w:t>
            </w:r>
          </w:p>
        </w:tc>
      </w:tr>
    </w:tbl>
    <w:p w14:paraId="6132B530" w14:textId="6A902E5C" w:rsidR="007B3966" w:rsidRPr="00112478" w:rsidRDefault="007B3966" w:rsidP="006F3635">
      <w:pPr>
        <w:pStyle w:val="Heading1"/>
        <w:jc w:val="both"/>
        <w:rPr>
          <w:sz w:val="28"/>
          <w:szCs w:val="28"/>
          <w:lang w:val="en-US"/>
        </w:rPr>
      </w:pPr>
      <w:r w:rsidRPr="00112478">
        <w:rPr>
          <w:sz w:val="28"/>
          <w:szCs w:val="28"/>
          <w:lang w:val="en-US"/>
        </w:rPr>
        <w:t>Activit</w:t>
      </w:r>
      <w:r w:rsidR="008703DE" w:rsidRPr="00112478">
        <w:rPr>
          <w:sz w:val="28"/>
          <w:szCs w:val="28"/>
          <w:lang w:val="en-US"/>
        </w:rPr>
        <w:t xml:space="preserve">ies of the </w:t>
      </w:r>
      <w:r w:rsidRPr="00112478">
        <w:rPr>
          <w:sz w:val="28"/>
          <w:szCs w:val="28"/>
          <w:lang w:val="en-US"/>
        </w:rPr>
        <w:t>population</w:t>
      </w:r>
    </w:p>
    <w:p w14:paraId="35CF882E" w14:textId="387423E7" w:rsidR="0052543E" w:rsidRPr="00112478" w:rsidRDefault="008703DE" w:rsidP="006F3635">
      <w:pPr>
        <w:jc w:val="both"/>
        <w:rPr>
          <w:lang w:val="en-US"/>
        </w:rPr>
      </w:pPr>
      <w:r w:rsidRPr="00112478">
        <w:rPr>
          <w:lang w:val="en-US"/>
        </w:rPr>
        <w:t xml:space="preserve">The </w:t>
      </w:r>
      <w:r w:rsidR="0052543E" w:rsidRPr="00112478">
        <w:rPr>
          <w:lang w:val="en-US"/>
        </w:rPr>
        <w:t xml:space="preserve">population </w:t>
      </w:r>
      <w:r w:rsidRPr="00112478">
        <w:rPr>
          <w:lang w:val="en-US"/>
        </w:rPr>
        <w:t xml:space="preserve">lives of </w:t>
      </w:r>
      <w:r w:rsidR="0052543E" w:rsidRPr="00112478">
        <w:rPr>
          <w:lang w:val="en-US"/>
        </w:rPr>
        <w:t>agriculture</w:t>
      </w:r>
      <w:r w:rsidR="0018211D" w:rsidRPr="00112478">
        <w:rPr>
          <w:lang w:val="en-US"/>
        </w:rPr>
        <w:t xml:space="preserve"> (</w:t>
      </w:r>
      <w:r w:rsidRPr="00112478">
        <w:rPr>
          <w:lang w:val="en-US"/>
        </w:rPr>
        <w:t>beans, peanuts, manioc, banana</w:t>
      </w:r>
      <w:r w:rsidR="0018211D" w:rsidRPr="00112478">
        <w:rPr>
          <w:lang w:val="en-US"/>
        </w:rPr>
        <w:t xml:space="preserve">s, </w:t>
      </w:r>
      <w:r w:rsidRPr="00112478">
        <w:rPr>
          <w:lang w:val="en-US"/>
        </w:rPr>
        <w:t xml:space="preserve">sweet potatoes, </w:t>
      </w:r>
      <w:r w:rsidR="00112478" w:rsidRPr="00112478">
        <w:rPr>
          <w:lang w:val="en-US"/>
        </w:rPr>
        <w:t>sorghum</w:t>
      </w:r>
      <w:r w:rsidR="0018211D" w:rsidRPr="00112478">
        <w:rPr>
          <w:lang w:val="en-US"/>
        </w:rPr>
        <w:t>, ri</w:t>
      </w:r>
      <w:r w:rsidRPr="00112478">
        <w:rPr>
          <w:lang w:val="en-US"/>
        </w:rPr>
        <w:t xml:space="preserve">ce and so forth), of which the products are often sold on the market by the women to have a small amount of money for domestic </w:t>
      </w:r>
      <w:r w:rsidR="00112478" w:rsidRPr="00112478">
        <w:rPr>
          <w:lang w:val="en-US"/>
        </w:rPr>
        <w:t>use;</w:t>
      </w:r>
      <w:r w:rsidRPr="00112478">
        <w:rPr>
          <w:lang w:val="en-US"/>
        </w:rPr>
        <w:t xml:space="preserve"> and breeding of cattle, goats, sheep and chickens/ducks</w:t>
      </w:r>
      <w:r w:rsidR="00112478" w:rsidRPr="00112478">
        <w:rPr>
          <w:lang w:val="en-US"/>
        </w:rPr>
        <w:t>,</w:t>
      </w:r>
      <w:r w:rsidRPr="00112478">
        <w:rPr>
          <w:lang w:val="en-US"/>
        </w:rPr>
        <w:t xml:space="preserve"> while there are t</w:t>
      </w:r>
      <w:r w:rsidR="0018211D" w:rsidRPr="00112478">
        <w:rPr>
          <w:lang w:val="en-US"/>
        </w:rPr>
        <w:t>r</w:t>
      </w:r>
      <w:r w:rsidRPr="00112478">
        <w:rPr>
          <w:lang w:val="en-US"/>
        </w:rPr>
        <w:t xml:space="preserve">aders and intellectuals </w:t>
      </w:r>
      <w:r w:rsidR="00112478" w:rsidRPr="00112478">
        <w:rPr>
          <w:lang w:val="en-US"/>
        </w:rPr>
        <w:t>who work</w:t>
      </w:r>
      <w:r w:rsidRPr="00112478">
        <w:rPr>
          <w:lang w:val="en-US"/>
        </w:rPr>
        <w:t xml:space="preserve"> in medical services, education, and in some NGO.</w:t>
      </w:r>
      <w:r w:rsidR="0052543E" w:rsidRPr="00112478">
        <w:rPr>
          <w:lang w:val="en-US"/>
        </w:rPr>
        <w:t xml:space="preserve"> </w:t>
      </w:r>
    </w:p>
    <w:p w14:paraId="5DCE0B88" w14:textId="64359FB8" w:rsidR="00112478" w:rsidRDefault="008703DE" w:rsidP="006F3635">
      <w:pPr>
        <w:jc w:val="both"/>
        <w:rPr>
          <w:lang w:val="en-US"/>
        </w:rPr>
      </w:pPr>
      <w:r w:rsidRPr="00112478">
        <w:rPr>
          <w:lang w:val="en-US"/>
        </w:rPr>
        <w:t xml:space="preserve">Tobacco is a big cash crop in </w:t>
      </w:r>
      <w:proofErr w:type="spellStart"/>
      <w:r w:rsidRPr="00112478">
        <w:rPr>
          <w:lang w:val="en-US"/>
        </w:rPr>
        <w:t>Adi</w:t>
      </w:r>
      <w:proofErr w:type="spellEnd"/>
      <w:r w:rsidRPr="00112478">
        <w:rPr>
          <w:lang w:val="en-US"/>
        </w:rPr>
        <w:t xml:space="preserve">, </w:t>
      </w:r>
      <w:proofErr w:type="spellStart"/>
      <w:r w:rsidRPr="00112478">
        <w:rPr>
          <w:lang w:val="en-US"/>
        </w:rPr>
        <w:t>Adja</w:t>
      </w:r>
      <w:proofErr w:type="spellEnd"/>
      <w:r w:rsidRPr="00112478">
        <w:rPr>
          <w:lang w:val="en-US"/>
        </w:rPr>
        <w:t xml:space="preserve"> and </w:t>
      </w:r>
      <w:proofErr w:type="spellStart"/>
      <w:r w:rsidRPr="00112478">
        <w:rPr>
          <w:lang w:val="en-US"/>
        </w:rPr>
        <w:t>Ariwara</w:t>
      </w:r>
      <w:proofErr w:type="spellEnd"/>
      <w:r w:rsidRPr="00112478">
        <w:rPr>
          <w:lang w:val="en-US"/>
        </w:rPr>
        <w:t>, and this causes often problems in the family. The man of the family uses the money for his own needs and distractions (often alcoholic beverages</w:t>
      </w:r>
      <w:r w:rsidR="0018211D" w:rsidRPr="00112478">
        <w:rPr>
          <w:lang w:val="en-US"/>
        </w:rPr>
        <w:t xml:space="preserve"> </w:t>
      </w:r>
      <w:r w:rsidRPr="00112478">
        <w:rPr>
          <w:lang w:val="en-US"/>
        </w:rPr>
        <w:t xml:space="preserve">with his friends) while it was his wife who did most of the work. Other cash crops </w:t>
      </w:r>
      <w:r w:rsidR="00112478" w:rsidRPr="00112478">
        <w:rPr>
          <w:lang w:val="en-US"/>
        </w:rPr>
        <w:t>are:</w:t>
      </w:r>
      <w:r w:rsidRPr="00112478">
        <w:rPr>
          <w:lang w:val="en-US"/>
        </w:rPr>
        <w:t xml:space="preserve"> peanuts, rice, </w:t>
      </w:r>
      <w:r w:rsidR="00112478" w:rsidRPr="00112478">
        <w:rPr>
          <w:lang w:val="en-US"/>
        </w:rPr>
        <w:t>firewood</w:t>
      </w:r>
      <w:r w:rsidRPr="00112478">
        <w:rPr>
          <w:lang w:val="en-US"/>
        </w:rPr>
        <w:t>, charcoal, and planks.</w:t>
      </w:r>
      <w:r w:rsidR="00112478">
        <w:rPr>
          <w:lang w:val="en-US"/>
        </w:rPr>
        <w:t xml:space="preserve"> Commercial products that are available on the market are often imported fro</w:t>
      </w:r>
      <w:r w:rsidR="00A90DA8">
        <w:rPr>
          <w:lang w:val="en-US"/>
        </w:rPr>
        <w:t>m</w:t>
      </w:r>
      <w:r w:rsidR="00112478">
        <w:rPr>
          <w:lang w:val="en-US"/>
        </w:rPr>
        <w:t xml:space="preserve"> Uganda and include cloth, clothes, shoes, beauty articles like soap and lotions, kitchen articles, sugar, powdered milk, salt, bread and so forth, but also alcoholic beverages that have a high percentage of alcohol in</w:t>
      </w:r>
      <w:r w:rsidR="00447A81">
        <w:rPr>
          <w:lang w:val="en-US"/>
        </w:rPr>
        <w:t xml:space="preserve"> it like vodka, whisk</w:t>
      </w:r>
      <w:r w:rsidR="00C37FA2">
        <w:rPr>
          <w:lang w:val="en-US"/>
        </w:rPr>
        <w:t>y and those</w:t>
      </w:r>
      <w:r w:rsidR="00112478">
        <w:rPr>
          <w:lang w:val="en-US"/>
        </w:rPr>
        <w:t xml:space="preserve"> are sold in small plastic bags or in small bottles. </w:t>
      </w:r>
    </w:p>
    <w:p w14:paraId="635100B2" w14:textId="77777777" w:rsidR="00112478" w:rsidRDefault="00112478" w:rsidP="006F3635">
      <w:pPr>
        <w:jc w:val="both"/>
        <w:rPr>
          <w:lang w:val="en-US"/>
        </w:rPr>
      </w:pPr>
      <w:r>
        <w:rPr>
          <w:lang w:val="en-US"/>
        </w:rPr>
        <w:t>In the four HZ there is a total of 57 towns/commercial centers and 515 villages.</w:t>
      </w:r>
    </w:p>
    <w:p w14:paraId="3A6A1C38" w14:textId="25415479" w:rsidR="00112478" w:rsidRPr="00B11DF0" w:rsidRDefault="00112478" w:rsidP="00112478">
      <w:pPr>
        <w:jc w:val="both"/>
        <w:rPr>
          <w:i/>
        </w:rPr>
      </w:pPr>
      <w:proofErr w:type="spellStart"/>
      <w:r>
        <w:rPr>
          <w:lang w:val="en-US"/>
        </w:rPr>
        <w:t>Ariwara</w:t>
      </w:r>
      <w:proofErr w:type="spellEnd"/>
      <w:r>
        <w:rPr>
          <w:lang w:val="en-US"/>
        </w:rPr>
        <w:t xml:space="preserve"> is the biggest commercial center </w:t>
      </w:r>
      <w:r w:rsidR="00C37FA2">
        <w:rPr>
          <w:lang w:val="en-US"/>
        </w:rPr>
        <w:t xml:space="preserve">with a big market </w:t>
      </w:r>
      <w:r>
        <w:rPr>
          <w:lang w:val="en-US"/>
        </w:rPr>
        <w:t xml:space="preserve">where many products are found. Next to garden products there are clothes and other industrial products. It is easy to import these articles from Uganda and even from Dubai, as there is a border post close to </w:t>
      </w:r>
      <w:proofErr w:type="spellStart"/>
      <w:r>
        <w:rPr>
          <w:lang w:val="en-US"/>
        </w:rPr>
        <w:t>Ariwara</w:t>
      </w:r>
      <w:proofErr w:type="spellEnd"/>
      <w:r>
        <w:rPr>
          <w:lang w:val="en-US"/>
        </w:rPr>
        <w:t>.</w:t>
      </w:r>
    </w:p>
    <w:p w14:paraId="3E667C06" w14:textId="604564E1" w:rsidR="00F22344" w:rsidRDefault="00267795" w:rsidP="006F3635">
      <w:pPr>
        <w:jc w:val="both"/>
      </w:pPr>
      <w:r w:rsidRPr="00B11DF0">
        <w:rPr>
          <w:i/>
        </w:rPr>
        <w:t xml:space="preserve"> </w:t>
      </w:r>
    </w:p>
    <w:p w14:paraId="2D5FC325" w14:textId="75791AF2" w:rsidR="00E17C1B" w:rsidRDefault="0043641E" w:rsidP="00E17C1B">
      <w:pPr>
        <w:jc w:val="both"/>
      </w:pPr>
      <w:r w:rsidRPr="0043641E">
        <w:rPr>
          <w:lang w:val="en-US"/>
        </w:rPr>
        <w:t>One of the problems that we find especially in the commercial center</w:t>
      </w:r>
      <w:r>
        <w:rPr>
          <w:lang w:val="en-US"/>
        </w:rPr>
        <w:t xml:space="preserve">s </w:t>
      </w:r>
      <w:r w:rsidRPr="0043641E">
        <w:rPr>
          <w:lang w:val="en-US"/>
        </w:rPr>
        <w:t>is the</w:t>
      </w:r>
      <w:r>
        <w:rPr>
          <w:lang w:val="en-US"/>
        </w:rPr>
        <w:t xml:space="preserve"> presence of night markets (that can be compared to open air discos), the cinemas and the bars that attract many y</w:t>
      </w:r>
      <w:r w:rsidRPr="00E17C1B">
        <w:rPr>
          <w:lang w:val="en-US"/>
        </w:rPr>
        <w:t xml:space="preserve">oung people. Cinemas even attract kids, while the movies are not at their level. In the HZ </w:t>
      </w:r>
      <w:proofErr w:type="spellStart"/>
      <w:r w:rsidRPr="00E17C1B">
        <w:rPr>
          <w:lang w:val="en-US"/>
        </w:rPr>
        <w:t>Adi</w:t>
      </w:r>
      <w:proofErr w:type="spellEnd"/>
      <w:r w:rsidRPr="00E17C1B">
        <w:rPr>
          <w:lang w:val="en-US"/>
        </w:rPr>
        <w:t xml:space="preserve"> there are 34 night markets and 16 cinemas. The only bar is in </w:t>
      </w:r>
      <w:proofErr w:type="spellStart"/>
      <w:r w:rsidRPr="00E17C1B">
        <w:rPr>
          <w:lang w:val="en-US"/>
        </w:rPr>
        <w:t>Ingbokolo</w:t>
      </w:r>
      <w:proofErr w:type="spellEnd"/>
      <w:r w:rsidRPr="00E17C1B">
        <w:rPr>
          <w:lang w:val="en-US"/>
        </w:rPr>
        <w:t xml:space="preserve"> where men are attracted by a game of pool. In HZ </w:t>
      </w:r>
      <w:proofErr w:type="spellStart"/>
      <w:r w:rsidRPr="00E17C1B">
        <w:rPr>
          <w:lang w:val="en-US"/>
        </w:rPr>
        <w:t>Adja</w:t>
      </w:r>
      <w:proofErr w:type="spellEnd"/>
      <w:r w:rsidRPr="00E17C1B">
        <w:rPr>
          <w:lang w:val="en-US"/>
        </w:rPr>
        <w:t xml:space="preserve"> there are 15 night markets, 8 cinemas and 4 bars. In HZ </w:t>
      </w:r>
      <w:proofErr w:type="spellStart"/>
      <w:r w:rsidRPr="00E17C1B">
        <w:rPr>
          <w:lang w:val="en-US"/>
        </w:rPr>
        <w:t>Ariwara</w:t>
      </w:r>
      <w:proofErr w:type="spellEnd"/>
      <w:r w:rsidRPr="00E17C1B">
        <w:rPr>
          <w:lang w:val="en-US"/>
        </w:rPr>
        <w:t xml:space="preserve"> activities of distraction are the </w:t>
      </w:r>
      <w:r w:rsidR="00E17C1B" w:rsidRPr="00E17C1B">
        <w:rPr>
          <w:lang w:val="en-US"/>
        </w:rPr>
        <w:t>night markets</w:t>
      </w:r>
      <w:r w:rsidRPr="00E17C1B">
        <w:rPr>
          <w:lang w:val="en-US"/>
        </w:rPr>
        <w:t xml:space="preserve">, of which there are 30. There are 45 cinemas and 10 bars. In HZ </w:t>
      </w:r>
      <w:proofErr w:type="spellStart"/>
      <w:r w:rsidRPr="00E17C1B">
        <w:rPr>
          <w:lang w:val="en-US"/>
        </w:rPr>
        <w:t>Aru</w:t>
      </w:r>
      <w:proofErr w:type="spellEnd"/>
      <w:r w:rsidRPr="00E17C1B">
        <w:rPr>
          <w:lang w:val="en-US"/>
        </w:rPr>
        <w:t xml:space="preserve"> there are 31 night markets, 39 cinemas and 14 bars. Other activities of distraction are card plays, soccer (loved by all) and </w:t>
      </w:r>
      <w:r w:rsidR="00E17C1B" w:rsidRPr="00E17C1B">
        <w:rPr>
          <w:lang w:val="en-US"/>
        </w:rPr>
        <w:t>Parcheesi (a board game where the peons need to walk around and finally brought home</w:t>
      </w:r>
      <w:r w:rsidRPr="00E17C1B">
        <w:rPr>
          <w:lang w:val="en-US"/>
        </w:rPr>
        <w:t xml:space="preserve"> </w:t>
      </w:r>
      <w:r w:rsidR="00E17C1B" w:rsidRPr="00E17C1B">
        <w:rPr>
          <w:lang w:val="en-US"/>
        </w:rPr>
        <w:t>by throwing the dice). However, young Christians also are occupied by religious activities like choirs, spiritual retreats, and services for the youth, musical nights, concerts, and debates. Men also engage in hunting and fishing during the dry season. Children have periodic games and adults also like to take walks.</w:t>
      </w:r>
    </w:p>
    <w:p w14:paraId="71A4A864" w14:textId="52CDA6E0" w:rsidR="005562A1" w:rsidRPr="0008453B" w:rsidRDefault="005562A1" w:rsidP="006F3635">
      <w:pPr>
        <w:jc w:val="both"/>
        <w:rPr>
          <w:lang w:val="en-US"/>
        </w:rPr>
      </w:pPr>
      <w:r>
        <w:t xml:space="preserve"> </w:t>
      </w:r>
    </w:p>
    <w:p w14:paraId="1502378B" w14:textId="52F255B3" w:rsidR="00101F79" w:rsidRPr="0008453B" w:rsidRDefault="00E17C1B" w:rsidP="006F3635">
      <w:pPr>
        <w:pStyle w:val="Heading1"/>
        <w:jc w:val="both"/>
        <w:rPr>
          <w:sz w:val="28"/>
          <w:szCs w:val="28"/>
          <w:lang w:val="en-US"/>
        </w:rPr>
      </w:pPr>
      <w:r w:rsidRPr="0008453B">
        <w:rPr>
          <w:sz w:val="28"/>
          <w:szCs w:val="28"/>
          <w:lang w:val="en-US"/>
        </w:rPr>
        <w:t>Religious life</w:t>
      </w:r>
    </w:p>
    <w:p w14:paraId="433B2F2C" w14:textId="02083894" w:rsidR="00846580" w:rsidRPr="0008453B" w:rsidRDefault="00E17C1B" w:rsidP="006F3635">
      <w:pPr>
        <w:jc w:val="both"/>
        <w:rPr>
          <w:lang w:val="en-US"/>
        </w:rPr>
      </w:pPr>
      <w:proofErr w:type="gramStart"/>
      <w:r w:rsidRPr="0008453B">
        <w:rPr>
          <w:lang w:val="en-US"/>
        </w:rPr>
        <w:t>CECA 20 is</w:t>
      </w:r>
      <w:proofErr w:type="gramEnd"/>
      <w:r w:rsidRPr="0008453B">
        <w:rPr>
          <w:lang w:val="en-US"/>
        </w:rPr>
        <w:t xml:space="preserve"> one of the biggest evangelical churches in the DRC and has more than 1 millions members. In our four HZ there are also Anglican, Catholic and </w:t>
      </w:r>
      <w:r w:rsidR="0008453B" w:rsidRPr="0008453B">
        <w:rPr>
          <w:lang w:val="en-US"/>
        </w:rPr>
        <w:t>independent</w:t>
      </w:r>
      <w:r w:rsidRPr="0008453B">
        <w:rPr>
          <w:lang w:val="en-US"/>
        </w:rPr>
        <w:t xml:space="preserve"> churches. Also Islam is to be found.</w:t>
      </w:r>
    </w:p>
    <w:p w14:paraId="45DE52ED" w14:textId="77777777" w:rsidR="00444859" w:rsidRPr="0008453B" w:rsidRDefault="00444859" w:rsidP="006F3635">
      <w:pPr>
        <w:jc w:val="both"/>
        <w:rPr>
          <w:lang w:val="en-US"/>
        </w:rPr>
      </w:pPr>
    </w:p>
    <w:p w14:paraId="59F265E0" w14:textId="58F83345" w:rsidR="00846580" w:rsidRPr="0094291E" w:rsidRDefault="00E17C1B" w:rsidP="006F3635">
      <w:pPr>
        <w:jc w:val="both"/>
        <w:rPr>
          <w:lang w:val="en-US"/>
        </w:rPr>
      </w:pPr>
      <w:r w:rsidRPr="0008453B">
        <w:rPr>
          <w:lang w:val="en-US"/>
        </w:rPr>
        <w:t>In our HZ there are</w:t>
      </w:r>
      <w:r w:rsidR="00495FFF">
        <w:t xml:space="preserve"> </w:t>
      </w:r>
    </w:p>
    <w:p w14:paraId="2A5E3663" w14:textId="7D7C868E" w:rsidR="0094291E" w:rsidRPr="0094291E" w:rsidRDefault="00B87922" w:rsidP="00B87922">
      <w:pPr>
        <w:pStyle w:val="ListParagraph"/>
        <w:numPr>
          <w:ilvl w:val="0"/>
          <w:numId w:val="1"/>
        </w:numPr>
        <w:jc w:val="both"/>
        <w:rPr>
          <w:lang w:val="en-US"/>
        </w:rPr>
      </w:pPr>
      <w:r w:rsidRPr="0094291E">
        <w:rPr>
          <w:lang w:val="en-US"/>
        </w:rPr>
        <w:t xml:space="preserve">376 </w:t>
      </w:r>
      <w:r w:rsidR="0008453B" w:rsidRPr="0094291E">
        <w:rPr>
          <w:lang w:val="en-US"/>
        </w:rPr>
        <w:t>local churches of CECA 20, 69 groups of the Women of the Good News, 89 licensed pa</w:t>
      </w:r>
      <w:r w:rsidR="0094291E" w:rsidRPr="0094291E">
        <w:rPr>
          <w:lang w:val="en-US"/>
        </w:rPr>
        <w:t>stors and 226 reverends,</w:t>
      </w:r>
    </w:p>
    <w:p w14:paraId="2C35C792" w14:textId="6DB15C19" w:rsidR="0094291E" w:rsidRPr="0094291E" w:rsidRDefault="0094291E" w:rsidP="00B87922">
      <w:pPr>
        <w:pStyle w:val="ListParagraph"/>
        <w:numPr>
          <w:ilvl w:val="0"/>
          <w:numId w:val="1"/>
        </w:numPr>
        <w:jc w:val="both"/>
        <w:rPr>
          <w:lang w:val="en-US"/>
        </w:rPr>
      </w:pPr>
      <w:r w:rsidRPr="0094291E">
        <w:rPr>
          <w:lang w:val="en-US"/>
        </w:rPr>
        <w:t>79 Angli</w:t>
      </w:r>
      <w:r w:rsidR="002F4E90">
        <w:rPr>
          <w:lang w:val="en-US"/>
        </w:rPr>
        <w:t>c</w:t>
      </w:r>
      <w:r w:rsidRPr="0094291E">
        <w:rPr>
          <w:lang w:val="en-US"/>
        </w:rPr>
        <w:t>an churches, 8 li</w:t>
      </w:r>
      <w:r w:rsidR="00523E62">
        <w:rPr>
          <w:lang w:val="en-US"/>
        </w:rPr>
        <w:t>censed pastors and 9 reverends,</w:t>
      </w:r>
    </w:p>
    <w:p w14:paraId="7DFA4388" w14:textId="7C0481C0" w:rsidR="0094291E" w:rsidRPr="0094291E" w:rsidRDefault="0094291E" w:rsidP="00B87922">
      <w:pPr>
        <w:pStyle w:val="ListParagraph"/>
        <w:numPr>
          <w:ilvl w:val="0"/>
          <w:numId w:val="1"/>
        </w:numPr>
        <w:jc w:val="both"/>
        <w:rPr>
          <w:lang w:val="en-US"/>
        </w:rPr>
      </w:pPr>
      <w:r w:rsidRPr="0094291E">
        <w:rPr>
          <w:lang w:val="en-US"/>
        </w:rPr>
        <w:t>156 Catholic churches, 81 licensed pastors and 14 reverends,</w:t>
      </w:r>
    </w:p>
    <w:p w14:paraId="157A8098" w14:textId="1EA4597D" w:rsidR="0094291E" w:rsidRPr="0094291E" w:rsidRDefault="0094291E" w:rsidP="00B87922">
      <w:pPr>
        <w:pStyle w:val="ListParagraph"/>
        <w:numPr>
          <w:ilvl w:val="0"/>
          <w:numId w:val="1"/>
        </w:numPr>
        <w:jc w:val="both"/>
        <w:rPr>
          <w:lang w:val="en-US"/>
        </w:rPr>
      </w:pPr>
      <w:r w:rsidRPr="0094291E">
        <w:rPr>
          <w:lang w:val="en-US"/>
        </w:rPr>
        <w:t>14 independent churches, 16 licensed pastors, 1 reverend,</w:t>
      </w:r>
    </w:p>
    <w:p w14:paraId="3378EC17" w14:textId="6AD721AF" w:rsidR="00E22C4D" w:rsidRPr="0094291E" w:rsidRDefault="0094291E" w:rsidP="0094291E">
      <w:pPr>
        <w:pStyle w:val="ListParagraph"/>
        <w:numPr>
          <w:ilvl w:val="0"/>
          <w:numId w:val="1"/>
        </w:numPr>
        <w:jc w:val="both"/>
        <w:rPr>
          <w:lang w:val="en-US"/>
        </w:rPr>
      </w:pPr>
      <w:r w:rsidRPr="0094291E">
        <w:rPr>
          <w:lang w:val="en-US"/>
        </w:rPr>
        <w:t>6 mosques and 1 imam.</w:t>
      </w:r>
      <w:r>
        <w:t xml:space="preserve"> </w:t>
      </w:r>
    </w:p>
    <w:p w14:paraId="565264AC" w14:textId="77777777" w:rsidR="00C37FA2" w:rsidRDefault="00C37FA2" w:rsidP="006F3635">
      <w:pPr>
        <w:jc w:val="both"/>
        <w:rPr>
          <w:lang w:val="en-US"/>
        </w:rPr>
      </w:pPr>
    </w:p>
    <w:p w14:paraId="4105FF0E" w14:textId="32020402" w:rsidR="00E22C4D" w:rsidRPr="0094291E" w:rsidRDefault="0094291E" w:rsidP="006F3635">
      <w:pPr>
        <w:jc w:val="both"/>
        <w:rPr>
          <w:lang w:val="en-US"/>
        </w:rPr>
      </w:pPr>
      <w:r w:rsidRPr="0094291E">
        <w:rPr>
          <w:lang w:val="en-US"/>
        </w:rPr>
        <w:t>The women of CECA 20 come together in their ministry groups, called Women of the Good News. They have their Bible studies every week, conferences, they make home visits to mourning families or those in problems, those who deal with illnesses…In many local churches there is a group of the WGN.</w:t>
      </w:r>
    </w:p>
    <w:p w14:paraId="4A8C9939" w14:textId="77777777" w:rsidR="00DB6177" w:rsidRPr="00761195" w:rsidRDefault="00DB6177" w:rsidP="006F3635">
      <w:pPr>
        <w:jc w:val="both"/>
        <w:rPr>
          <w:lang w:val="en-US"/>
        </w:rPr>
      </w:pPr>
    </w:p>
    <w:p w14:paraId="12609F97" w14:textId="436F49FD" w:rsidR="0094291E" w:rsidRPr="00761195" w:rsidRDefault="0094291E" w:rsidP="006F3635">
      <w:pPr>
        <w:jc w:val="both"/>
        <w:rPr>
          <w:lang w:val="en-US"/>
        </w:rPr>
      </w:pPr>
      <w:r w:rsidRPr="00761195">
        <w:rPr>
          <w:lang w:val="en-US"/>
        </w:rPr>
        <w:t xml:space="preserve">The AIDS Awareness Program has started the creation of </w:t>
      </w:r>
      <w:r w:rsidR="00761195" w:rsidRPr="00761195">
        <w:rPr>
          <w:lang w:val="en-US"/>
        </w:rPr>
        <w:t>so-called</w:t>
      </w:r>
      <w:r w:rsidRPr="00761195">
        <w:rPr>
          <w:lang w:val="en-US"/>
        </w:rPr>
        <w:t xml:space="preserve"> </w:t>
      </w:r>
      <w:r w:rsidR="00C37FA2">
        <w:rPr>
          <w:lang w:val="en-US"/>
        </w:rPr>
        <w:t>Support and Action Groups in</w:t>
      </w:r>
      <w:r w:rsidRPr="00761195">
        <w:rPr>
          <w:lang w:val="en-US"/>
        </w:rPr>
        <w:t xml:space="preserve"> the church sections and local churches. There are now 21 groups and 16 are functioning well. </w:t>
      </w:r>
      <w:r w:rsidR="00C37FA2">
        <w:rPr>
          <w:lang w:val="en-US"/>
        </w:rPr>
        <w:t>Church members work</w:t>
      </w:r>
      <w:r w:rsidR="005B51F9">
        <w:rPr>
          <w:lang w:val="en-US"/>
        </w:rPr>
        <w:t>ing</w:t>
      </w:r>
      <w:r w:rsidR="00C37FA2">
        <w:rPr>
          <w:lang w:val="en-US"/>
        </w:rPr>
        <w:t xml:space="preserve"> as volunteers</w:t>
      </w:r>
      <w:r w:rsidRPr="00761195">
        <w:rPr>
          <w:lang w:val="en-US"/>
        </w:rPr>
        <w:t xml:space="preserve"> teach about AIDS in their community and the</w:t>
      </w:r>
      <w:r w:rsidR="005B51F9">
        <w:rPr>
          <w:lang w:val="en-US"/>
        </w:rPr>
        <w:t>y</w:t>
      </w:r>
      <w:r w:rsidRPr="00761195">
        <w:rPr>
          <w:lang w:val="en-US"/>
        </w:rPr>
        <w:t xml:space="preserve"> assist PLWHA.</w:t>
      </w:r>
    </w:p>
    <w:p w14:paraId="522CBC05" w14:textId="77777777" w:rsidR="0094291E" w:rsidRPr="00761195" w:rsidRDefault="0094291E" w:rsidP="006F3635">
      <w:pPr>
        <w:jc w:val="both"/>
        <w:rPr>
          <w:lang w:val="en-US"/>
        </w:rPr>
      </w:pPr>
    </w:p>
    <w:p w14:paraId="30763121" w14:textId="54B6A4BB" w:rsidR="00DB6177" w:rsidRPr="00761195" w:rsidRDefault="0094291E" w:rsidP="0094291E">
      <w:pPr>
        <w:jc w:val="both"/>
        <w:rPr>
          <w:lang w:val="en-US"/>
        </w:rPr>
      </w:pPr>
      <w:r w:rsidRPr="00761195">
        <w:rPr>
          <w:lang w:val="en-US"/>
        </w:rPr>
        <w:t>In our area of ministry in the 4 HZ there are 10 Bible schools of which 9 use the manual ‘Choosing Hope’ to teach future pastors about AIDS.</w:t>
      </w:r>
    </w:p>
    <w:p w14:paraId="5EC23482" w14:textId="6F1B8DC8" w:rsidR="00101F79" w:rsidRPr="004674FC" w:rsidRDefault="00761195" w:rsidP="006F3635">
      <w:pPr>
        <w:pStyle w:val="Heading1"/>
        <w:jc w:val="both"/>
        <w:rPr>
          <w:sz w:val="28"/>
          <w:szCs w:val="28"/>
        </w:rPr>
      </w:pPr>
      <w:r>
        <w:rPr>
          <w:sz w:val="28"/>
          <w:szCs w:val="28"/>
        </w:rPr>
        <w:t>E</w:t>
      </w:r>
      <w:r w:rsidR="000C7955" w:rsidRPr="004674FC">
        <w:rPr>
          <w:sz w:val="28"/>
          <w:szCs w:val="28"/>
        </w:rPr>
        <w:t>ducation</w:t>
      </w:r>
    </w:p>
    <w:p w14:paraId="6D63C30F" w14:textId="11D3923B" w:rsidR="00DA09E3" w:rsidRPr="00761195" w:rsidRDefault="00761195" w:rsidP="006F3635">
      <w:pPr>
        <w:jc w:val="both"/>
        <w:rPr>
          <w:lang w:val="en-US"/>
        </w:rPr>
      </w:pPr>
      <w:r w:rsidRPr="00761195">
        <w:rPr>
          <w:lang w:val="en-US"/>
        </w:rPr>
        <w:t xml:space="preserve">As already mentioned, CECA 20 has created more than 950 primary and secondary schools and schools of higher education in all of the region of ministry. The CECA 20 schools in our HZ are: 125 primary schools and 52 secondary school and 2 schools of nursing (ITM in </w:t>
      </w:r>
      <w:proofErr w:type="spellStart"/>
      <w:r w:rsidRPr="00761195">
        <w:rPr>
          <w:lang w:val="en-US"/>
        </w:rPr>
        <w:t>Ariwara</w:t>
      </w:r>
      <w:proofErr w:type="spellEnd"/>
      <w:r w:rsidRPr="00761195">
        <w:rPr>
          <w:lang w:val="en-US"/>
        </w:rPr>
        <w:t xml:space="preserve"> and </w:t>
      </w:r>
      <w:proofErr w:type="spellStart"/>
      <w:r w:rsidRPr="00761195">
        <w:rPr>
          <w:lang w:val="en-US"/>
        </w:rPr>
        <w:t>Adi</w:t>
      </w:r>
      <w:proofErr w:type="spellEnd"/>
      <w:r w:rsidRPr="00761195">
        <w:rPr>
          <w:lang w:val="en-US"/>
        </w:rPr>
        <w:t xml:space="preserve">). In our four health zones there is a total of 422 primary schools, 151 secondary schools and 6 schools of higher education. One school of nursing is in </w:t>
      </w:r>
      <w:proofErr w:type="spellStart"/>
      <w:r w:rsidRPr="00761195">
        <w:rPr>
          <w:lang w:val="en-US"/>
        </w:rPr>
        <w:t>Aru</w:t>
      </w:r>
      <w:proofErr w:type="spellEnd"/>
      <w:r w:rsidRPr="00761195">
        <w:rPr>
          <w:lang w:val="en-US"/>
        </w:rPr>
        <w:t>. In 127 of those schools the manual ‘Attention AIDS’ is being used.</w:t>
      </w:r>
    </w:p>
    <w:p w14:paraId="54A2E223" w14:textId="77777777" w:rsidR="007A7775" w:rsidRDefault="007A7775" w:rsidP="006F3635">
      <w:pPr>
        <w:jc w:val="both"/>
      </w:pPr>
    </w:p>
    <w:p w14:paraId="7527E9B6" w14:textId="7705523E" w:rsidR="00355E28" w:rsidRPr="00B72EDC" w:rsidRDefault="00761195" w:rsidP="006F3635">
      <w:pPr>
        <w:jc w:val="both"/>
        <w:rPr>
          <w:lang w:val="en-US"/>
        </w:rPr>
      </w:pPr>
      <w:r w:rsidRPr="00911F6E">
        <w:rPr>
          <w:lang w:val="en-US"/>
        </w:rPr>
        <w:t>A big problem perceived in our four HZ is the number of orph</w:t>
      </w:r>
      <w:r w:rsidR="00F87AB3" w:rsidRPr="00911F6E">
        <w:rPr>
          <w:lang w:val="en-US"/>
        </w:rPr>
        <w:t>ans and vulnerable children (OVC</w:t>
      </w:r>
      <w:r w:rsidRPr="00B72EDC">
        <w:rPr>
          <w:lang w:val="en-US"/>
        </w:rPr>
        <w:t>) and children who don’t attend school. In total the animators have estimated</w:t>
      </w:r>
      <w:r w:rsidR="00F87AB3" w:rsidRPr="00B72EDC">
        <w:rPr>
          <w:lang w:val="en-US"/>
        </w:rPr>
        <w:t xml:space="preserve"> that there are around 11.000 O</w:t>
      </w:r>
      <w:r w:rsidRPr="00B72EDC">
        <w:rPr>
          <w:lang w:val="en-US"/>
        </w:rPr>
        <w:t>V</w:t>
      </w:r>
      <w:r w:rsidR="00F87AB3" w:rsidRPr="00B72EDC">
        <w:rPr>
          <w:lang w:val="en-US"/>
        </w:rPr>
        <w:t>C</w:t>
      </w:r>
      <w:r w:rsidR="00911F6E" w:rsidRPr="00B72EDC">
        <w:rPr>
          <w:lang w:val="en-US"/>
        </w:rPr>
        <w:t xml:space="preserve"> in our region, of whom one-third due to AIDS. </w:t>
      </w:r>
      <w:r w:rsidR="005B51F9">
        <w:rPr>
          <w:lang w:val="en-US"/>
        </w:rPr>
        <w:t xml:space="preserve">Among the OVC half of them go to school (some of which are supported by our program). </w:t>
      </w:r>
      <w:r w:rsidR="00911F6E" w:rsidRPr="00B72EDC">
        <w:rPr>
          <w:lang w:val="en-US"/>
        </w:rPr>
        <w:t xml:space="preserve">The total number of children who don’t attend school is estimated around </w:t>
      </w:r>
      <w:r w:rsidR="00175354" w:rsidRPr="00B72EDC">
        <w:rPr>
          <w:lang w:val="en-US"/>
        </w:rPr>
        <w:t>17.500.</w:t>
      </w:r>
    </w:p>
    <w:p w14:paraId="44C97E04" w14:textId="3B1227BE" w:rsidR="00F3534E" w:rsidRPr="00B72EDC" w:rsidRDefault="00911F6E" w:rsidP="006F3635">
      <w:pPr>
        <w:pStyle w:val="Heading1"/>
        <w:jc w:val="both"/>
        <w:rPr>
          <w:sz w:val="28"/>
          <w:szCs w:val="28"/>
          <w:lang w:val="en-US"/>
        </w:rPr>
      </w:pPr>
      <w:r w:rsidRPr="00B72EDC">
        <w:rPr>
          <w:sz w:val="28"/>
          <w:szCs w:val="28"/>
          <w:lang w:val="en-US"/>
        </w:rPr>
        <w:t xml:space="preserve">Medical </w:t>
      </w:r>
      <w:r w:rsidR="00F3534E" w:rsidRPr="00B72EDC">
        <w:rPr>
          <w:sz w:val="28"/>
          <w:szCs w:val="28"/>
          <w:lang w:val="en-US"/>
        </w:rPr>
        <w:t xml:space="preserve">services </w:t>
      </w:r>
    </w:p>
    <w:p w14:paraId="31B9C149" w14:textId="340A44A4" w:rsidR="00E7035C" w:rsidRPr="00B72EDC" w:rsidRDefault="00911F6E" w:rsidP="006F3635">
      <w:pPr>
        <w:jc w:val="both"/>
        <w:rPr>
          <w:lang w:val="en-US"/>
        </w:rPr>
      </w:pPr>
      <w:r w:rsidRPr="00B72EDC">
        <w:rPr>
          <w:lang w:val="en-US"/>
        </w:rPr>
        <w:t>In our four HZ there are 7 general and small hospitals</w:t>
      </w:r>
      <w:r w:rsidR="00564D53" w:rsidRPr="00B72EDC">
        <w:rPr>
          <w:lang w:val="en-US"/>
        </w:rPr>
        <w:t>; 105</w:t>
      </w:r>
      <w:r w:rsidR="00E7035C" w:rsidRPr="00B72EDC">
        <w:rPr>
          <w:lang w:val="en-US"/>
        </w:rPr>
        <w:t xml:space="preserve"> </w:t>
      </w:r>
      <w:r w:rsidRPr="00B72EDC">
        <w:rPr>
          <w:lang w:val="en-US"/>
        </w:rPr>
        <w:t xml:space="preserve">Health </w:t>
      </w:r>
      <w:r w:rsidR="00E7035C" w:rsidRPr="00B72EDC">
        <w:rPr>
          <w:lang w:val="en-US"/>
        </w:rPr>
        <w:t>C</w:t>
      </w:r>
      <w:r w:rsidR="00564D53" w:rsidRPr="00B72EDC">
        <w:rPr>
          <w:lang w:val="en-US"/>
        </w:rPr>
        <w:t>ent</w:t>
      </w:r>
      <w:r w:rsidRPr="00B72EDC">
        <w:rPr>
          <w:lang w:val="en-US"/>
        </w:rPr>
        <w:t>er</w:t>
      </w:r>
      <w:r w:rsidR="00564D53" w:rsidRPr="00B72EDC">
        <w:rPr>
          <w:lang w:val="en-US"/>
        </w:rPr>
        <w:t>s</w:t>
      </w:r>
      <w:r w:rsidRPr="00B72EDC">
        <w:rPr>
          <w:lang w:val="en-US"/>
        </w:rPr>
        <w:t xml:space="preserve"> or Health </w:t>
      </w:r>
      <w:r w:rsidR="00B72EDC" w:rsidRPr="00B72EDC">
        <w:rPr>
          <w:lang w:val="en-US"/>
        </w:rPr>
        <w:t>Posts</w:t>
      </w:r>
      <w:proofErr w:type="gramStart"/>
      <w:r w:rsidR="00B72EDC" w:rsidRPr="00B72EDC">
        <w:rPr>
          <w:lang w:val="en-US"/>
        </w:rPr>
        <w:t>;</w:t>
      </w:r>
      <w:proofErr w:type="gramEnd"/>
      <w:r w:rsidRPr="00B72EDC">
        <w:rPr>
          <w:lang w:val="en-US"/>
        </w:rPr>
        <w:t xml:space="preserve"> 25 medical doctors, 801 nurses</w:t>
      </w:r>
      <w:r w:rsidR="00564D53" w:rsidRPr="00B72EDC">
        <w:rPr>
          <w:lang w:val="en-US"/>
        </w:rPr>
        <w:t xml:space="preserve">. </w:t>
      </w:r>
      <w:r w:rsidRPr="00B72EDC">
        <w:rPr>
          <w:lang w:val="en-US"/>
        </w:rPr>
        <w:t xml:space="preserve">There are three schools of nursing (two of CECA 20 in </w:t>
      </w:r>
      <w:proofErr w:type="spellStart"/>
      <w:r w:rsidRPr="00B72EDC">
        <w:rPr>
          <w:lang w:val="en-US"/>
        </w:rPr>
        <w:t>Ariwara</w:t>
      </w:r>
      <w:proofErr w:type="spellEnd"/>
      <w:r w:rsidRPr="00B72EDC">
        <w:rPr>
          <w:lang w:val="en-US"/>
        </w:rPr>
        <w:t xml:space="preserve"> and </w:t>
      </w:r>
      <w:proofErr w:type="spellStart"/>
      <w:r w:rsidRPr="00B72EDC">
        <w:rPr>
          <w:lang w:val="en-US"/>
        </w:rPr>
        <w:t>Adi</w:t>
      </w:r>
      <w:proofErr w:type="spellEnd"/>
      <w:r w:rsidRPr="00B72EDC">
        <w:rPr>
          <w:lang w:val="en-US"/>
        </w:rPr>
        <w:t xml:space="preserve"> and one of the government in </w:t>
      </w:r>
      <w:proofErr w:type="spellStart"/>
      <w:r w:rsidRPr="00B72EDC">
        <w:rPr>
          <w:lang w:val="en-US"/>
        </w:rPr>
        <w:t>Aru</w:t>
      </w:r>
      <w:proofErr w:type="spellEnd"/>
      <w:r w:rsidRPr="00B72EDC">
        <w:rPr>
          <w:lang w:val="en-US"/>
        </w:rPr>
        <w:t>) where nurses are trained to function at A2 level.</w:t>
      </w:r>
    </w:p>
    <w:p w14:paraId="3E899B53" w14:textId="61CD522C" w:rsidR="005A6033" w:rsidRPr="00B72EDC" w:rsidRDefault="00B72EDC" w:rsidP="006F3635">
      <w:pPr>
        <w:jc w:val="both"/>
        <w:rPr>
          <w:lang w:val="en-US"/>
        </w:rPr>
      </w:pPr>
      <w:r w:rsidRPr="00B72EDC">
        <w:rPr>
          <w:lang w:val="en-US"/>
        </w:rPr>
        <w:t>Frequent diseases are: malaria, typhoid fever, upper respiratory infections, intestinal worms, diarrhea,</w:t>
      </w:r>
      <w:r>
        <w:rPr>
          <w:lang w:val="en-US"/>
        </w:rPr>
        <w:t xml:space="preserve"> </w:t>
      </w:r>
      <w:proofErr w:type="spellStart"/>
      <w:r>
        <w:rPr>
          <w:lang w:val="en-US"/>
        </w:rPr>
        <w:t>amibiasis</w:t>
      </w:r>
      <w:proofErr w:type="spellEnd"/>
      <w:r>
        <w:rPr>
          <w:lang w:val="en-US"/>
        </w:rPr>
        <w:t xml:space="preserve">, </w:t>
      </w:r>
      <w:proofErr w:type="spellStart"/>
      <w:r>
        <w:rPr>
          <w:lang w:val="en-US"/>
        </w:rPr>
        <w:t>onchocercosi</w:t>
      </w:r>
      <w:r w:rsidRPr="00B72EDC">
        <w:rPr>
          <w:lang w:val="en-US"/>
        </w:rPr>
        <w:t>s</w:t>
      </w:r>
      <w:proofErr w:type="spellEnd"/>
      <w:r w:rsidRPr="00B72EDC">
        <w:rPr>
          <w:lang w:val="en-US"/>
        </w:rPr>
        <w:t>, anemia, SIDA, sexually transmitted diseases, diabetes, hypertension and malnutrition.</w:t>
      </w:r>
    </w:p>
    <w:p w14:paraId="67FDF081" w14:textId="5296B09C" w:rsidR="00C7675B" w:rsidRPr="00C930D5" w:rsidRDefault="005A6033" w:rsidP="005A6033">
      <w:pPr>
        <w:jc w:val="both"/>
        <w:rPr>
          <w:lang w:val="en-US"/>
        </w:rPr>
      </w:pPr>
      <w:r w:rsidRPr="00B72EDC">
        <w:rPr>
          <w:lang w:val="en-US"/>
        </w:rPr>
        <w:t>The prevalence rate of malaria is between 35-40% and of TBC 0,5-1%. The prevalence rate of AIDS according to IPASC (Pan African Institute of Community Health) is 6%.</w:t>
      </w:r>
    </w:p>
    <w:p w14:paraId="63FB06E7" w14:textId="64963EBB" w:rsidR="00F3534E" w:rsidRPr="00C930D5" w:rsidRDefault="00B72EDC" w:rsidP="006F3635">
      <w:pPr>
        <w:pStyle w:val="Heading1"/>
        <w:jc w:val="both"/>
        <w:rPr>
          <w:sz w:val="28"/>
          <w:szCs w:val="28"/>
          <w:lang w:val="en-US"/>
        </w:rPr>
      </w:pPr>
      <w:r w:rsidRPr="00C930D5">
        <w:rPr>
          <w:sz w:val="28"/>
          <w:szCs w:val="28"/>
          <w:lang w:val="en-US"/>
        </w:rPr>
        <w:t>AIDS</w:t>
      </w:r>
    </w:p>
    <w:p w14:paraId="5DE5E09C" w14:textId="00241A8C" w:rsidR="00AD6586" w:rsidRPr="00DA145F" w:rsidRDefault="00B72EDC" w:rsidP="006F3635">
      <w:pPr>
        <w:jc w:val="both"/>
        <w:rPr>
          <w:lang w:val="en-US"/>
        </w:rPr>
      </w:pPr>
      <w:r w:rsidRPr="00C930D5">
        <w:rPr>
          <w:lang w:val="en-US"/>
        </w:rPr>
        <w:t>It is estimated by IPASC that the prevalence rate of AIDS is 6%. However, following the tabo</w:t>
      </w:r>
      <w:r w:rsidRPr="00DA145F">
        <w:rPr>
          <w:lang w:val="en-US"/>
        </w:rPr>
        <w:t>o and shame that figure could be higher. In spite of the stigma going down, there are still many PLWHA who are not open about their health status because they are afraid of being marginalized in society. Proof of this is that only 21% of know</w:t>
      </w:r>
      <w:r w:rsidR="00C97C94">
        <w:rPr>
          <w:lang w:val="en-US"/>
        </w:rPr>
        <w:t>n</w:t>
      </w:r>
      <w:r w:rsidRPr="00DA145F">
        <w:rPr>
          <w:lang w:val="en-US"/>
        </w:rPr>
        <w:t xml:space="preserve"> PLWHA in our four HZ </w:t>
      </w:r>
      <w:r w:rsidR="00C930D5" w:rsidRPr="00DA145F">
        <w:rPr>
          <w:lang w:val="en-US"/>
        </w:rPr>
        <w:t>participate</w:t>
      </w:r>
      <w:r w:rsidRPr="00DA145F">
        <w:rPr>
          <w:lang w:val="en-US"/>
        </w:rPr>
        <w:t xml:space="preserve"> in the </w:t>
      </w:r>
      <w:r w:rsidR="00C930D5" w:rsidRPr="00DA145F">
        <w:rPr>
          <w:lang w:val="en-US"/>
        </w:rPr>
        <w:t>different</w:t>
      </w:r>
      <w:r w:rsidRPr="00DA145F">
        <w:rPr>
          <w:lang w:val="en-US"/>
        </w:rPr>
        <w:t xml:space="preserve"> support groups (CARM), where PLWHA find mutual encouragement.</w:t>
      </w:r>
    </w:p>
    <w:p w14:paraId="63FFA444" w14:textId="77777777" w:rsidR="00C46845" w:rsidRPr="00DA145F" w:rsidRDefault="00C46845" w:rsidP="006F3635">
      <w:pPr>
        <w:jc w:val="both"/>
        <w:rPr>
          <w:lang w:val="en-US"/>
        </w:rPr>
      </w:pPr>
    </w:p>
    <w:p w14:paraId="49D18F03" w14:textId="1665C502" w:rsidR="00C46845" w:rsidRPr="00DA145F" w:rsidRDefault="00E30847" w:rsidP="006F3635">
      <w:pPr>
        <w:jc w:val="both"/>
        <w:rPr>
          <w:lang w:val="en-US"/>
        </w:rPr>
      </w:pPr>
      <w:r w:rsidRPr="00DA145F">
        <w:rPr>
          <w:lang w:val="en-US"/>
        </w:rPr>
        <w:t xml:space="preserve">The total of PLWHA known in the 4 </w:t>
      </w:r>
      <w:r w:rsidR="00DA145F" w:rsidRPr="00DA145F">
        <w:rPr>
          <w:lang w:val="en-US"/>
        </w:rPr>
        <w:t>HZ:</w:t>
      </w:r>
      <w:r w:rsidRPr="00DA145F">
        <w:rPr>
          <w:lang w:val="en-US"/>
        </w:rPr>
        <w:t xml:space="preserve"> </w:t>
      </w:r>
      <w:r w:rsidR="00C46845" w:rsidRPr="00DA145F">
        <w:rPr>
          <w:rFonts w:ascii="Calibri" w:eastAsia="Times New Roman" w:hAnsi="Calibri" w:cs="Times New Roman"/>
          <w:color w:val="000000"/>
          <w:lang w:val="en-US"/>
        </w:rPr>
        <w:t>2</w:t>
      </w:r>
      <w:r w:rsidR="00605AEB" w:rsidRPr="00DA145F">
        <w:rPr>
          <w:rFonts w:ascii="Calibri" w:eastAsia="Times New Roman" w:hAnsi="Calibri" w:cs="Times New Roman"/>
          <w:color w:val="000000"/>
          <w:lang w:val="en-US"/>
        </w:rPr>
        <w:t>.</w:t>
      </w:r>
      <w:r w:rsidR="00C46845" w:rsidRPr="00DA145F">
        <w:rPr>
          <w:rFonts w:ascii="Calibri" w:eastAsia="Times New Roman" w:hAnsi="Calibri" w:cs="Times New Roman"/>
          <w:color w:val="000000"/>
          <w:lang w:val="en-US"/>
        </w:rPr>
        <w:t>567</w:t>
      </w:r>
      <w:r w:rsidR="004549AE" w:rsidRPr="00DA145F">
        <w:rPr>
          <w:rFonts w:ascii="Calibri" w:eastAsia="Times New Roman" w:hAnsi="Calibri" w:cs="Times New Roman"/>
          <w:color w:val="000000"/>
          <w:lang w:val="en-US"/>
        </w:rPr>
        <w:t>.</w:t>
      </w:r>
    </w:p>
    <w:p w14:paraId="2F7F95D1" w14:textId="60503973" w:rsidR="00C46845" w:rsidRPr="00DA145F" w:rsidRDefault="00DA145F" w:rsidP="006F3635">
      <w:pPr>
        <w:jc w:val="both"/>
        <w:rPr>
          <w:rFonts w:ascii="Cambria" w:eastAsia="Times New Roman" w:hAnsi="Cambria" w:cs="Times New Roman"/>
          <w:color w:val="000000"/>
          <w:lang w:val="en-US"/>
        </w:rPr>
      </w:pPr>
      <w:proofErr w:type="spellStart"/>
      <w:r w:rsidRPr="00DA145F">
        <w:rPr>
          <w:lang w:val="en-US"/>
        </w:rPr>
        <w:t>Adi</w:t>
      </w:r>
      <w:proofErr w:type="spellEnd"/>
      <w:r w:rsidRPr="00DA145F">
        <w:rPr>
          <w:lang w:val="en-US"/>
        </w:rPr>
        <w:t>:</w:t>
      </w:r>
      <w:r w:rsidR="00C46845" w:rsidRPr="00DA145F">
        <w:rPr>
          <w:lang w:val="en-US"/>
        </w:rPr>
        <w:t xml:space="preserve"> </w:t>
      </w:r>
      <w:r w:rsidRPr="00DA145F">
        <w:rPr>
          <w:rFonts w:ascii="Cambria" w:eastAsia="Times New Roman" w:hAnsi="Cambria" w:cs="Times New Roman"/>
          <w:color w:val="000000"/>
          <w:lang w:val="en-US"/>
        </w:rPr>
        <w:t>718;</w:t>
      </w:r>
      <w:r w:rsidR="00A76E98" w:rsidRPr="00DA145F">
        <w:rPr>
          <w:rFonts w:ascii="Cambria" w:eastAsia="Times New Roman" w:hAnsi="Cambria" w:cs="Times New Roman"/>
          <w:color w:val="000000"/>
          <w:lang w:val="en-US"/>
        </w:rPr>
        <w:t xml:space="preserve"> </w:t>
      </w:r>
      <w:r w:rsidR="00E30847" w:rsidRPr="00DA145F">
        <w:rPr>
          <w:rFonts w:ascii="Cambria" w:eastAsia="Times New Roman" w:hAnsi="Cambria" w:cs="Times New Roman"/>
          <w:color w:val="000000"/>
          <w:lang w:val="en-US"/>
        </w:rPr>
        <w:t xml:space="preserve">those who participate in CARM are </w:t>
      </w:r>
      <w:r w:rsidR="004549AE" w:rsidRPr="00DA145F">
        <w:rPr>
          <w:rFonts w:ascii="Cambria" w:eastAsia="Times New Roman" w:hAnsi="Cambria" w:cs="Times New Roman"/>
          <w:color w:val="000000"/>
          <w:lang w:val="en-US"/>
        </w:rPr>
        <w:t>206 (28,7%).</w:t>
      </w:r>
    </w:p>
    <w:p w14:paraId="51791B30" w14:textId="3DE6F1CD" w:rsidR="00C46845" w:rsidRPr="00DA145F" w:rsidRDefault="00DA145F" w:rsidP="006F3635">
      <w:pPr>
        <w:jc w:val="both"/>
        <w:rPr>
          <w:rFonts w:ascii="Cambria" w:eastAsia="Times New Roman" w:hAnsi="Cambria" w:cs="Times New Roman"/>
          <w:color w:val="000000"/>
          <w:lang w:val="en-US"/>
        </w:rPr>
      </w:pPr>
      <w:proofErr w:type="spellStart"/>
      <w:r w:rsidRPr="00DA145F">
        <w:rPr>
          <w:rFonts w:ascii="Cambria" w:eastAsia="Times New Roman" w:hAnsi="Cambria" w:cs="Times New Roman"/>
          <w:color w:val="000000"/>
          <w:lang w:val="en-US"/>
        </w:rPr>
        <w:t>Adja</w:t>
      </w:r>
      <w:proofErr w:type="spellEnd"/>
      <w:r w:rsidRPr="00DA145F">
        <w:rPr>
          <w:rFonts w:ascii="Cambria" w:eastAsia="Times New Roman" w:hAnsi="Cambria" w:cs="Times New Roman"/>
          <w:color w:val="000000"/>
          <w:lang w:val="en-US"/>
        </w:rPr>
        <w:t>:</w:t>
      </w:r>
      <w:r w:rsidR="00C46845" w:rsidRPr="00DA145F">
        <w:rPr>
          <w:rFonts w:ascii="Cambria" w:eastAsia="Times New Roman" w:hAnsi="Cambria" w:cs="Times New Roman"/>
          <w:color w:val="000000"/>
          <w:lang w:val="en-US"/>
        </w:rPr>
        <w:t xml:space="preserve"> </w:t>
      </w:r>
      <w:r w:rsidRPr="00DA145F">
        <w:rPr>
          <w:rFonts w:ascii="Cambria" w:eastAsia="Times New Roman" w:hAnsi="Cambria" w:cs="Times New Roman"/>
          <w:color w:val="000000"/>
          <w:lang w:val="en-US"/>
        </w:rPr>
        <w:t>55;</w:t>
      </w:r>
      <w:r w:rsidR="00A76E98" w:rsidRPr="00DA145F">
        <w:rPr>
          <w:rFonts w:ascii="Cambria" w:eastAsia="Times New Roman" w:hAnsi="Cambria" w:cs="Times New Roman"/>
          <w:color w:val="000000"/>
          <w:lang w:val="en-US"/>
        </w:rPr>
        <w:t xml:space="preserve"> </w:t>
      </w:r>
      <w:r w:rsidR="00C658AB" w:rsidRPr="00DA145F">
        <w:rPr>
          <w:rFonts w:ascii="Cambria" w:eastAsia="Times New Roman" w:hAnsi="Cambria" w:cs="Times New Roman"/>
          <w:color w:val="000000"/>
          <w:lang w:val="en-US"/>
        </w:rPr>
        <w:t>those who participate in CARM are</w:t>
      </w:r>
      <w:r w:rsidR="00A76E98" w:rsidRPr="00DA145F">
        <w:rPr>
          <w:rFonts w:ascii="Cambria" w:eastAsia="Times New Roman" w:hAnsi="Cambria" w:cs="Times New Roman"/>
          <w:color w:val="000000"/>
          <w:lang w:val="en-US"/>
        </w:rPr>
        <w:t xml:space="preserve"> </w:t>
      </w:r>
      <w:r w:rsidR="004549AE" w:rsidRPr="00DA145F">
        <w:rPr>
          <w:rFonts w:ascii="Cambria" w:eastAsia="Times New Roman" w:hAnsi="Cambria" w:cs="Times New Roman"/>
          <w:color w:val="000000"/>
          <w:lang w:val="en-US"/>
        </w:rPr>
        <w:t>35 (63,6%).</w:t>
      </w:r>
    </w:p>
    <w:p w14:paraId="02D346D2" w14:textId="10DDD7CC" w:rsidR="00C46845" w:rsidRPr="00DA145F" w:rsidRDefault="00DA145F" w:rsidP="006F3635">
      <w:pPr>
        <w:jc w:val="both"/>
        <w:rPr>
          <w:rFonts w:ascii="Cambria" w:eastAsia="Times New Roman" w:hAnsi="Cambria" w:cs="Times New Roman"/>
          <w:color w:val="000000"/>
          <w:lang w:val="en-US"/>
        </w:rPr>
      </w:pPr>
      <w:proofErr w:type="spellStart"/>
      <w:r w:rsidRPr="00DA145F">
        <w:rPr>
          <w:rFonts w:ascii="Cambria" w:eastAsia="Times New Roman" w:hAnsi="Cambria" w:cs="Times New Roman"/>
          <w:color w:val="000000"/>
          <w:lang w:val="en-US"/>
        </w:rPr>
        <w:t>Ariwara</w:t>
      </w:r>
      <w:proofErr w:type="spellEnd"/>
      <w:r w:rsidRPr="00DA145F">
        <w:rPr>
          <w:rFonts w:ascii="Cambria" w:eastAsia="Times New Roman" w:hAnsi="Cambria" w:cs="Times New Roman"/>
          <w:color w:val="000000"/>
          <w:lang w:val="en-US"/>
        </w:rPr>
        <w:t>:</w:t>
      </w:r>
      <w:r w:rsidR="00C46845" w:rsidRPr="00DA145F">
        <w:rPr>
          <w:rFonts w:ascii="Cambria" w:eastAsia="Times New Roman" w:hAnsi="Cambria" w:cs="Times New Roman"/>
          <w:color w:val="000000"/>
          <w:lang w:val="en-US"/>
        </w:rPr>
        <w:t xml:space="preserve"> </w:t>
      </w:r>
      <w:r w:rsidRPr="00DA145F">
        <w:rPr>
          <w:rFonts w:ascii="Cambria" w:eastAsia="Times New Roman" w:hAnsi="Cambria" w:cs="Times New Roman"/>
          <w:color w:val="000000"/>
          <w:lang w:val="en-US"/>
        </w:rPr>
        <w:t>971;</w:t>
      </w:r>
      <w:r w:rsidR="00A76E98" w:rsidRPr="00DA145F">
        <w:rPr>
          <w:rFonts w:ascii="Cambria" w:eastAsia="Times New Roman" w:hAnsi="Cambria" w:cs="Times New Roman"/>
          <w:color w:val="000000"/>
          <w:lang w:val="en-US"/>
        </w:rPr>
        <w:t xml:space="preserve"> </w:t>
      </w:r>
      <w:r w:rsidR="00C658AB" w:rsidRPr="00DA145F">
        <w:rPr>
          <w:rFonts w:ascii="Cambria" w:eastAsia="Times New Roman" w:hAnsi="Cambria" w:cs="Times New Roman"/>
          <w:color w:val="000000"/>
          <w:lang w:val="en-US"/>
        </w:rPr>
        <w:t>those who participate in CARM are</w:t>
      </w:r>
      <w:r w:rsidR="004549AE" w:rsidRPr="00DA145F">
        <w:rPr>
          <w:rFonts w:ascii="Cambria" w:eastAsia="Times New Roman" w:hAnsi="Cambria" w:cs="Times New Roman"/>
          <w:color w:val="000000"/>
          <w:lang w:val="en-US"/>
        </w:rPr>
        <w:t xml:space="preserve"> 204 (21%).</w:t>
      </w:r>
    </w:p>
    <w:p w14:paraId="7E851597" w14:textId="3B471675" w:rsidR="00C46845" w:rsidRPr="00DA145F" w:rsidRDefault="00DA145F" w:rsidP="006F3635">
      <w:pPr>
        <w:jc w:val="both"/>
        <w:rPr>
          <w:lang w:val="en-US"/>
        </w:rPr>
      </w:pPr>
      <w:proofErr w:type="spellStart"/>
      <w:r w:rsidRPr="00DA145F">
        <w:rPr>
          <w:lang w:val="en-US"/>
        </w:rPr>
        <w:t>Aru</w:t>
      </w:r>
      <w:proofErr w:type="spellEnd"/>
      <w:r w:rsidRPr="00DA145F">
        <w:rPr>
          <w:lang w:val="en-US"/>
        </w:rPr>
        <w:t>:</w:t>
      </w:r>
      <w:r w:rsidR="00C46845" w:rsidRPr="00DA145F">
        <w:rPr>
          <w:lang w:val="en-US"/>
        </w:rPr>
        <w:t xml:space="preserve"> </w:t>
      </w:r>
      <w:r w:rsidRPr="00DA145F">
        <w:rPr>
          <w:lang w:val="en-US"/>
        </w:rPr>
        <w:t>823;</w:t>
      </w:r>
      <w:r w:rsidR="00A76E98" w:rsidRPr="00DA145F">
        <w:rPr>
          <w:lang w:val="en-US"/>
        </w:rPr>
        <w:t xml:space="preserve"> </w:t>
      </w:r>
      <w:r w:rsidR="00C658AB" w:rsidRPr="00DA145F">
        <w:rPr>
          <w:rFonts w:ascii="Cambria" w:eastAsia="Times New Roman" w:hAnsi="Cambria" w:cs="Times New Roman"/>
          <w:color w:val="000000"/>
          <w:lang w:val="en-US"/>
        </w:rPr>
        <w:t>th</w:t>
      </w:r>
      <w:r w:rsidR="00303E95">
        <w:rPr>
          <w:rFonts w:ascii="Cambria" w:eastAsia="Times New Roman" w:hAnsi="Cambria" w:cs="Times New Roman"/>
          <w:color w:val="000000"/>
          <w:lang w:val="en-US"/>
        </w:rPr>
        <w:t>ose who participate in CARM are</w:t>
      </w:r>
      <w:bookmarkStart w:id="0" w:name="_GoBack"/>
      <w:bookmarkEnd w:id="0"/>
      <w:r w:rsidR="00303E95">
        <w:rPr>
          <w:rFonts w:ascii="Cambria" w:eastAsia="Times New Roman" w:hAnsi="Cambria" w:cs="Times New Roman"/>
          <w:color w:val="000000"/>
          <w:lang w:val="en-US"/>
        </w:rPr>
        <w:t xml:space="preserve"> 96</w:t>
      </w:r>
      <w:r w:rsidR="004549AE" w:rsidRPr="00DA145F">
        <w:rPr>
          <w:lang w:val="en-US"/>
        </w:rPr>
        <w:t>(11,6%).</w:t>
      </w:r>
    </w:p>
    <w:p w14:paraId="743C107B" w14:textId="77777777" w:rsidR="00C46845" w:rsidRPr="00DA145F" w:rsidRDefault="00C46845" w:rsidP="006F3635">
      <w:pPr>
        <w:jc w:val="both"/>
        <w:rPr>
          <w:lang w:val="en-US"/>
        </w:rPr>
      </w:pPr>
    </w:p>
    <w:p w14:paraId="03FCB7DF" w14:textId="21638185" w:rsidR="002A1C7E" w:rsidRPr="00DA145F" w:rsidRDefault="00C658AB" w:rsidP="006F3635">
      <w:pPr>
        <w:jc w:val="both"/>
        <w:rPr>
          <w:lang w:val="en-US"/>
        </w:rPr>
      </w:pPr>
      <w:r w:rsidRPr="00DA145F">
        <w:rPr>
          <w:lang w:val="en-US"/>
        </w:rPr>
        <w:t xml:space="preserve">The majority of PLWHA are under treatment with ARV. Unfortunately, treatment programs do not yet </w:t>
      </w:r>
      <w:r w:rsidR="00DA145F" w:rsidRPr="00DA145F">
        <w:rPr>
          <w:lang w:val="en-US"/>
        </w:rPr>
        <w:t>exist</w:t>
      </w:r>
      <w:r w:rsidRPr="00DA145F">
        <w:rPr>
          <w:lang w:val="en-US"/>
        </w:rPr>
        <w:t xml:space="preserve"> in our HZ except in </w:t>
      </w:r>
      <w:proofErr w:type="spellStart"/>
      <w:r w:rsidRPr="00DA145F">
        <w:rPr>
          <w:lang w:val="en-US"/>
        </w:rPr>
        <w:t>Aru</w:t>
      </w:r>
      <w:proofErr w:type="spellEnd"/>
      <w:r w:rsidRPr="00DA145F">
        <w:rPr>
          <w:lang w:val="en-US"/>
        </w:rPr>
        <w:t xml:space="preserve"> where treatment is organized in the </w:t>
      </w:r>
      <w:r w:rsidR="00C97C94">
        <w:rPr>
          <w:lang w:val="en-US"/>
        </w:rPr>
        <w:t xml:space="preserve">State </w:t>
      </w:r>
      <w:r w:rsidRPr="00DA145F">
        <w:rPr>
          <w:lang w:val="en-US"/>
        </w:rPr>
        <w:t>General</w:t>
      </w:r>
      <w:r w:rsidR="00C97C94">
        <w:rPr>
          <w:lang w:val="en-US"/>
        </w:rPr>
        <w:t xml:space="preserve"> Referral</w:t>
      </w:r>
      <w:r w:rsidRPr="00DA145F">
        <w:rPr>
          <w:lang w:val="en-US"/>
        </w:rPr>
        <w:t xml:space="preserve"> Hospital</w:t>
      </w:r>
      <w:r w:rsidR="00DA145F" w:rsidRPr="00DA145F">
        <w:rPr>
          <w:lang w:val="en-US"/>
        </w:rPr>
        <w:t xml:space="preserve">. The majority of PLWHA are following their treatment in Uganda, either in </w:t>
      </w:r>
      <w:proofErr w:type="spellStart"/>
      <w:r w:rsidR="00DA145F" w:rsidRPr="00DA145F">
        <w:rPr>
          <w:lang w:val="en-US"/>
        </w:rPr>
        <w:t>Arua</w:t>
      </w:r>
      <w:proofErr w:type="spellEnd"/>
      <w:r w:rsidR="00DA145F" w:rsidRPr="00DA145F">
        <w:rPr>
          <w:lang w:val="en-US"/>
        </w:rPr>
        <w:t xml:space="preserve"> or </w:t>
      </w:r>
      <w:proofErr w:type="spellStart"/>
      <w:r w:rsidR="00DA145F" w:rsidRPr="00DA145F">
        <w:rPr>
          <w:lang w:val="en-US"/>
        </w:rPr>
        <w:t>Koboko</w:t>
      </w:r>
      <w:proofErr w:type="spellEnd"/>
      <w:r w:rsidR="00DA145F" w:rsidRPr="00DA145F">
        <w:rPr>
          <w:lang w:val="en-US"/>
        </w:rPr>
        <w:t xml:space="preserve">, which demands a lot of time and money for transport and immigration, accommodation and meals in Uganda. The General Referral Hospital in </w:t>
      </w:r>
      <w:proofErr w:type="spellStart"/>
      <w:r w:rsidR="00DA145F" w:rsidRPr="00DA145F">
        <w:rPr>
          <w:lang w:val="en-US"/>
        </w:rPr>
        <w:t>Adi</w:t>
      </w:r>
      <w:proofErr w:type="spellEnd"/>
      <w:r w:rsidR="00DA145F" w:rsidRPr="00DA145F">
        <w:rPr>
          <w:lang w:val="en-US"/>
        </w:rPr>
        <w:t xml:space="preserve"> is on the list of the government and the National AIDS Program (PNLS) to organize treatment for PLWHA. But before this can take place the National AIDS Program demands a training given by them of the medical staff and this training is expensive. However, it is essential that this training </w:t>
      </w:r>
      <w:proofErr w:type="gramStart"/>
      <w:r w:rsidR="00DA145F" w:rsidRPr="00DA145F">
        <w:rPr>
          <w:lang w:val="en-US"/>
        </w:rPr>
        <w:t>takes</w:t>
      </w:r>
      <w:proofErr w:type="gramEnd"/>
      <w:r w:rsidR="00DA145F" w:rsidRPr="00DA145F">
        <w:rPr>
          <w:lang w:val="en-US"/>
        </w:rPr>
        <w:t xml:space="preserve"> place in 2013.</w:t>
      </w:r>
    </w:p>
    <w:p w14:paraId="6E7BC729" w14:textId="77777777" w:rsidR="00AC58C8" w:rsidRPr="00DA145F" w:rsidRDefault="00AC58C8" w:rsidP="006F3635">
      <w:pPr>
        <w:jc w:val="both"/>
        <w:rPr>
          <w:lang w:val="en-US"/>
        </w:rPr>
      </w:pPr>
    </w:p>
    <w:p w14:paraId="1D94538D" w14:textId="6E566875" w:rsidR="00AC58C8" w:rsidRDefault="00DA145F" w:rsidP="006F3635">
      <w:pPr>
        <w:jc w:val="both"/>
      </w:pPr>
      <w:r w:rsidRPr="00DA145F">
        <w:rPr>
          <w:lang w:val="en-US"/>
        </w:rPr>
        <w:t xml:space="preserve">Many of the people who think they might be infected do not dare to go for testing. They try indigenous treatment before thinking about going to talk to </w:t>
      </w:r>
      <w:r>
        <w:rPr>
          <w:lang w:val="en-US"/>
        </w:rPr>
        <w:t>a</w:t>
      </w:r>
      <w:r w:rsidRPr="00DA145F">
        <w:rPr>
          <w:lang w:val="en-US"/>
        </w:rPr>
        <w:t xml:space="preserve"> person who could give counsel. Sometimes it is too late and they die before going for testing and there is only a speculation that it was AIDS</w:t>
      </w:r>
      <w:r w:rsidR="00C37FA2">
        <w:rPr>
          <w:lang w:val="en-US"/>
        </w:rPr>
        <w:t xml:space="preserve"> that was the underlying problem </w:t>
      </w:r>
      <w:r w:rsidRPr="00DA145F">
        <w:rPr>
          <w:lang w:val="en-US"/>
        </w:rPr>
        <w:t>that killed the person.</w:t>
      </w:r>
      <w:r w:rsidR="00AC58C8">
        <w:t xml:space="preserve"> </w:t>
      </w:r>
    </w:p>
    <w:p w14:paraId="7E23963A" w14:textId="77777777" w:rsidR="00DD3B72" w:rsidRDefault="00DD3B72" w:rsidP="006F3635">
      <w:pPr>
        <w:jc w:val="both"/>
      </w:pPr>
    </w:p>
    <w:p w14:paraId="38F95072" w14:textId="2FBB7C39" w:rsidR="000D0C83" w:rsidRDefault="000D0C83" w:rsidP="006F3635">
      <w:pPr>
        <w:jc w:val="both"/>
      </w:pPr>
    </w:p>
    <w:p w14:paraId="4F9001E0" w14:textId="36C1C0E2" w:rsidR="000D0C83" w:rsidRPr="003D4423" w:rsidRDefault="005E18F4" w:rsidP="006F3635">
      <w:pPr>
        <w:jc w:val="both"/>
        <w:rPr>
          <w:lang w:val="en-US"/>
        </w:rPr>
      </w:pPr>
      <w:r w:rsidRPr="003D4423">
        <w:rPr>
          <w:i/>
          <w:noProof/>
          <w:lang w:val="en-US"/>
        </w:rPr>
        <w:drawing>
          <wp:anchor distT="0" distB="0" distL="114300" distR="114300" simplePos="0" relativeHeight="251661312" behindDoc="0" locked="0" layoutInCell="1" allowOverlap="1" wp14:anchorId="46AB555D" wp14:editId="77CCAAB0">
            <wp:simplePos x="0" y="0"/>
            <wp:positionH relativeFrom="column">
              <wp:posOffset>342900</wp:posOffset>
            </wp:positionH>
            <wp:positionV relativeFrom="paragraph">
              <wp:posOffset>342900</wp:posOffset>
            </wp:positionV>
            <wp:extent cx="1264920" cy="1485900"/>
            <wp:effectExtent l="0" t="0" r="5080" b="12700"/>
            <wp:wrapTight wrapText="bothSides">
              <wp:wrapPolygon edited="0">
                <wp:start x="0" y="0"/>
                <wp:lineTo x="0" y="21415"/>
                <wp:lineTo x="21253" y="21415"/>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30b.jpg"/>
                    <pic:cNvPicPr/>
                  </pic:nvPicPr>
                  <pic:blipFill>
                    <a:blip r:embed="rId10">
                      <a:extLst>
                        <a:ext uri="{28A0092B-C50C-407E-A947-70E740481C1C}">
                          <a14:useLocalDpi xmlns:a14="http://schemas.microsoft.com/office/drawing/2010/main" val="0"/>
                        </a:ext>
                      </a:extLst>
                    </a:blip>
                    <a:stretch>
                      <a:fillRect/>
                    </a:stretch>
                  </pic:blipFill>
                  <pic:spPr>
                    <a:xfrm>
                      <a:off x="0" y="0"/>
                      <a:ext cx="1264920" cy="1485900"/>
                    </a:xfrm>
                    <a:prstGeom prst="rect">
                      <a:avLst/>
                    </a:prstGeom>
                  </pic:spPr>
                </pic:pic>
              </a:graphicData>
            </a:graphic>
            <wp14:sizeRelH relativeFrom="page">
              <wp14:pctWidth>0</wp14:pctWidth>
            </wp14:sizeRelH>
            <wp14:sizeRelV relativeFrom="page">
              <wp14:pctHeight>0</wp14:pctHeight>
            </wp14:sizeRelV>
          </wp:anchor>
        </w:drawing>
      </w:r>
      <w:r w:rsidR="00F04FB1" w:rsidRPr="003D4423">
        <w:rPr>
          <w:noProof/>
          <w:lang w:val="en-US"/>
        </w:rPr>
        <mc:AlternateContent>
          <mc:Choice Requires="wps">
            <w:drawing>
              <wp:anchor distT="0" distB="0" distL="114300" distR="114300" simplePos="0" relativeHeight="251660288" behindDoc="0" locked="0" layoutInCell="1" allowOverlap="1" wp14:anchorId="4569F6F7" wp14:editId="6380F650">
                <wp:simplePos x="0" y="0"/>
                <wp:positionH relativeFrom="column">
                  <wp:posOffset>0</wp:posOffset>
                </wp:positionH>
                <wp:positionV relativeFrom="paragraph">
                  <wp:posOffset>56515</wp:posOffset>
                </wp:positionV>
                <wp:extent cx="5312410" cy="20377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12410" cy="2037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E69C8" w14:textId="7887BF75" w:rsidR="00E720B3" w:rsidRPr="00CF1059" w:rsidRDefault="00E720B3" w:rsidP="00CF1059">
                            <w:pPr>
                              <w:ind w:left="284"/>
                              <w:rPr>
                                <w:b/>
                                <w:i/>
                                <w:sz w:val="20"/>
                                <w:szCs w:val="20"/>
                                <w:lang w:val="en-US"/>
                              </w:rPr>
                            </w:pPr>
                            <w:r w:rsidRPr="00CF1059">
                              <w:rPr>
                                <w:b/>
                                <w:i/>
                                <w:sz w:val="20"/>
                                <w:szCs w:val="20"/>
                                <w:lang w:val="en-US"/>
                              </w:rPr>
                              <w:t>Testimony of a woman living with AIDS</w:t>
                            </w:r>
                          </w:p>
                          <w:p w14:paraId="40A57906" w14:textId="2973CD25" w:rsidR="00E720B3" w:rsidRPr="00C97C94" w:rsidRDefault="00E720B3" w:rsidP="00CF1059">
                            <w:pPr>
                              <w:ind w:left="2880"/>
                              <w:rPr>
                                <w:i/>
                                <w:sz w:val="20"/>
                                <w:szCs w:val="20"/>
                              </w:rPr>
                            </w:pPr>
                            <w:r w:rsidRPr="00C97C94">
                              <w:rPr>
                                <w:rFonts w:cs="Lucida Grande"/>
                                <w:i/>
                                <w:color w:val="262626"/>
                                <w:sz w:val="20"/>
                                <w:szCs w:val="20"/>
                                <w:lang w:val="en-US"/>
                              </w:rPr>
                              <w:t xml:space="preserve">I have to go to </w:t>
                            </w:r>
                            <w:proofErr w:type="spellStart"/>
                            <w:r w:rsidRPr="00C97C94">
                              <w:rPr>
                                <w:rFonts w:cs="Lucida Grande"/>
                                <w:i/>
                                <w:color w:val="262626"/>
                                <w:sz w:val="20"/>
                                <w:szCs w:val="20"/>
                                <w:lang w:val="en-US"/>
                              </w:rPr>
                              <w:t>Arua</w:t>
                            </w:r>
                            <w:proofErr w:type="spellEnd"/>
                            <w:r w:rsidRPr="00C97C94">
                              <w:rPr>
                                <w:rFonts w:cs="Lucida Grande"/>
                                <w:i/>
                                <w:color w:val="262626"/>
                                <w:sz w:val="20"/>
                                <w:szCs w:val="20"/>
                                <w:lang w:val="en-US"/>
                              </w:rPr>
                              <w:t xml:space="preserve"> every month for treatment. It is that often because I have a daughter of one-year-old now. In rainy season the trip can take up to 6-7 hours (for about 80 km) because of the bad road conditions. Sometimes we have to stay on the veranda of the parking to wait for an occasion to return to Congo. The costs are high, first for the transport to </w:t>
                            </w:r>
                            <w:proofErr w:type="spellStart"/>
                            <w:r w:rsidRPr="00C97C94">
                              <w:rPr>
                                <w:rFonts w:cs="Lucida Grande"/>
                                <w:i/>
                                <w:color w:val="262626"/>
                                <w:sz w:val="20"/>
                                <w:szCs w:val="20"/>
                                <w:lang w:val="en-US"/>
                              </w:rPr>
                              <w:t>Arua</w:t>
                            </w:r>
                            <w:proofErr w:type="spellEnd"/>
                            <w:r w:rsidRPr="00C97C94">
                              <w:rPr>
                                <w:rFonts w:cs="Lucida Grande"/>
                                <w:i/>
                                <w:color w:val="262626"/>
                                <w:sz w:val="20"/>
                                <w:szCs w:val="20"/>
                                <w:lang w:val="en-US"/>
                              </w:rPr>
                              <w:t xml:space="preserve"> and back, immigration, accommodation, and meals in </w:t>
                            </w:r>
                            <w:proofErr w:type="spellStart"/>
                            <w:r w:rsidRPr="00C97C94">
                              <w:rPr>
                                <w:rFonts w:cs="Lucida Grande"/>
                                <w:i/>
                                <w:color w:val="262626"/>
                                <w:sz w:val="20"/>
                                <w:szCs w:val="20"/>
                                <w:lang w:val="en-US"/>
                              </w:rPr>
                              <w:t>Arua</w:t>
                            </w:r>
                            <w:proofErr w:type="spellEnd"/>
                            <w:r w:rsidRPr="00C97C94">
                              <w:rPr>
                                <w:rFonts w:cs="Lucida Grande"/>
                                <w:i/>
                                <w:color w:val="262626"/>
                                <w:sz w:val="20"/>
                                <w:szCs w:val="20"/>
                                <w:lang w:val="en-US"/>
                              </w:rPr>
                              <w:t xml:space="preserve">. My daughter cries a lot while traveling. I wish, and with me many other persons who live with the HIV virus, that our treatment can be organized in </w:t>
                            </w:r>
                            <w:proofErr w:type="spellStart"/>
                            <w:r w:rsidRPr="00C97C94">
                              <w:rPr>
                                <w:rFonts w:cs="Lucida Grande"/>
                                <w:i/>
                                <w:color w:val="262626"/>
                                <w:sz w:val="20"/>
                                <w:szCs w:val="20"/>
                                <w:lang w:val="en-US"/>
                              </w:rPr>
                              <w:t>Adi</w:t>
                            </w:r>
                            <w:proofErr w:type="spellEnd"/>
                            <w:r w:rsidRPr="00C97C94">
                              <w:rPr>
                                <w:rFonts w:cs="Lucida Grande"/>
                                <w:i/>
                                <w:color w:val="262626"/>
                                <w:sz w:val="20"/>
                                <w:szCs w:val="20"/>
                                <w:lang w:val="en-US"/>
                              </w:rPr>
                              <w:t>.</w:t>
                            </w:r>
                          </w:p>
                          <w:p w14:paraId="58329A12" w14:textId="284D82F3" w:rsidR="00E720B3" w:rsidRPr="00C97C94" w:rsidRDefault="00E720B3" w:rsidP="00CF1059">
                            <w:pPr>
                              <w:ind w:left="284"/>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4.45pt;width:418.3pt;height:1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Nbcs0CAAAPBgAADgAAAGRycy9lMm9Eb2MueG1srFTfT9swEH6ftP/B8ntJUloKESkKRZ0moYEG&#10;E8+u47TREtuz3TbdtP99n520FLaHMe0lOd99Pt999+Pyqm1qshHGVkpmNDmJKRGSq6KSy4x+eZwP&#10;zimxjsmC1UqKjO6EpVfT9+8utzoVQ7VSdSEMgRNp063O6Mo5nUaR5SvRMHuitJAwlso0zOFollFh&#10;2BbemzoaxvFZtFWm0EZxYS20N52RToP/shTc3ZWlFY7UGUVsLnxN+C78N5pesnRpmF5VvA+D/UMU&#10;DaskHj24umGOkbWpfnPVVNwoq0p3wlUTqbKsuAg5IJskfpXNw4ppEXIBOVYfaLL/zy3/tLk3pCpQ&#10;O0oka1CiR9E6cq1aknh2ttqmAD1owFwLtUf2egulT7otTeP/SIfADp53B269Mw7l+DQZjhKYOGzD&#10;+HQyScbeT/R8XRvrPgjVEC9k1KB4gVO2ubWug+4h/jWp5lVdQ8/SWr5QwGenEaEDutssRSgQPdIH&#10;FarzYzaeDPPJ+GJwlo+TAQI8H+R5PBzczPM4j0fz2cXo+ieiaFgySrfoE40u8wyBiXnNln1NvPnv&#10;itIw/qKFkyQKzdPlB8eBkn2okae/ozlIbleLLuHPokTZAtteEQZGzGpDNgytzjgX0oVCBTKA9qgS&#10;hL3lYo8PlAUq33K5I3//spLucLmppDKhtK/CLr7uQy47PMg4ytuLrl204MqLC1Xs0JVGdVNtNZ9X&#10;6JxbZt09MxhjdBtWk7vDp6zVNqOqlyhZKfP9T3qPRyFhpcSXO6P225oZQUn9UWLuLpLRyO+RcBih&#10;eXAwx5bFsUWum5lCOTBbiC6IHu/qvVga1Txhg+X+VZiY5Hg7o24vzly3rLABucjzAMLm0MzdygfN&#10;vWtfHT8Xj+0TM7ofHocO+qT2C4Slr2aow/qbUuVrp8oqDNgzqz3x2DqhH/sN6dfa8Tmgnvf49BcA&#10;AAD//wMAUEsDBBQABgAIAAAAIQC8vWBv3AAAAAYBAAAPAAAAZHJzL2Rvd25yZXYueG1sTI/NTsMw&#10;EITvSH0HaytxozYtREmaTVUVcQVRfqTe3HibRMTrKHab8PaYEz2OZjTzTbGZbCcuNPjWMcL9QoEg&#10;rpxpuUb4eH++S0H4oNnozjEh/JCHTTm7KXRu3MhvdNmHWsQS9rlGaELocyl91ZDVfuF64uid3GB1&#10;iHKopRn0GMttJ5dKJdLqluNCo3vaNVR9788W4fPldPh6UK/1k33sRzcpyTaTiLfzabsGEWgK/2H4&#10;w4/oUEamozuz8aJDiEcCQpqBiGa6ShIQR4TVMktBloW8xi9/AQAA//8DAFBLAQItABQABgAIAAAA&#10;IQDkmcPA+wAAAOEBAAATAAAAAAAAAAAAAAAAAAAAAABbQ29udGVudF9UeXBlc10ueG1sUEsBAi0A&#10;FAAGAAgAAAAhACOyauHXAAAAlAEAAAsAAAAAAAAAAAAAAAAALAEAAF9yZWxzLy5yZWxzUEsBAi0A&#10;FAAGAAgAAAAhABcjW3LNAgAADwYAAA4AAAAAAAAAAAAAAAAALAIAAGRycy9lMm9Eb2MueG1sUEsB&#10;Ai0AFAAGAAgAAAAhALy9YG/cAAAABgEAAA8AAAAAAAAAAAAAAAAAJQUAAGRycy9kb3ducmV2Lnht&#10;bFBLBQYAAAAABAAEAPMAAAAuBgAAAAA=&#10;" filled="f" stroked="f">
                <v:textbox>
                  <w:txbxContent>
                    <w:p w14:paraId="27EE69C8" w14:textId="7887BF75" w:rsidR="00400FD3" w:rsidRPr="00CF1059" w:rsidRDefault="00400FD3" w:rsidP="00CF1059">
                      <w:pPr>
                        <w:ind w:left="284"/>
                        <w:rPr>
                          <w:b/>
                          <w:i/>
                          <w:sz w:val="20"/>
                          <w:szCs w:val="20"/>
                          <w:lang w:val="en-US"/>
                        </w:rPr>
                      </w:pPr>
                      <w:r w:rsidRPr="00CF1059">
                        <w:rPr>
                          <w:b/>
                          <w:i/>
                          <w:sz w:val="20"/>
                          <w:szCs w:val="20"/>
                          <w:lang w:val="en-US"/>
                        </w:rPr>
                        <w:t>Testimony of a woman living with AIDS</w:t>
                      </w:r>
                    </w:p>
                    <w:p w14:paraId="40A57906" w14:textId="2973CD25" w:rsidR="00400FD3" w:rsidRPr="00C97C94" w:rsidRDefault="00400FD3" w:rsidP="00CF1059">
                      <w:pPr>
                        <w:ind w:left="2880"/>
                        <w:rPr>
                          <w:i/>
                          <w:sz w:val="20"/>
                          <w:szCs w:val="20"/>
                        </w:rPr>
                      </w:pPr>
                      <w:r w:rsidRPr="00C97C94">
                        <w:rPr>
                          <w:rFonts w:cs="Lucida Grande"/>
                          <w:i/>
                          <w:color w:val="262626"/>
                          <w:sz w:val="20"/>
                          <w:szCs w:val="20"/>
                          <w:lang w:val="en-US"/>
                        </w:rPr>
                        <w:t>I have to go to Arua every month for treatment. It is that often because I have a daughter of one-year-old now. In rainy season the trip can take up to 6-7 hours (for about 80 km) because of the bad road conditions. Sometimes we have to stay on the veranda of the parking to wait for an occasion to return to Congo. The costs are high, first for the transport to Arua and back, immigration, accommodation, and meals in Arua. My daughter cries a lot while traveling. I wish, and with me many other persons who live with the HIV virus, that our treatment can be organized in Adi.</w:t>
                      </w:r>
                    </w:p>
                    <w:p w14:paraId="58329A12" w14:textId="284D82F3" w:rsidR="00400FD3" w:rsidRPr="00C97C94" w:rsidRDefault="00400FD3" w:rsidP="00CF1059">
                      <w:pPr>
                        <w:ind w:left="284"/>
                        <w:rPr>
                          <w:i/>
                          <w:sz w:val="20"/>
                          <w:szCs w:val="20"/>
                        </w:rPr>
                      </w:pPr>
                    </w:p>
                  </w:txbxContent>
                </v:textbox>
                <w10:wrap type="square"/>
              </v:shape>
            </w:pict>
          </mc:Fallback>
        </mc:AlternateContent>
      </w:r>
    </w:p>
    <w:p w14:paraId="17497126" w14:textId="750B9511" w:rsidR="00103FA7" w:rsidRPr="003D4423" w:rsidRDefault="003D4423" w:rsidP="0032754A">
      <w:pPr>
        <w:pStyle w:val="Heading1"/>
        <w:rPr>
          <w:sz w:val="28"/>
          <w:szCs w:val="28"/>
          <w:lang w:val="en-US"/>
        </w:rPr>
      </w:pPr>
      <w:r w:rsidRPr="003D4423">
        <w:rPr>
          <w:sz w:val="28"/>
          <w:szCs w:val="28"/>
          <w:lang w:val="en-US"/>
        </w:rPr>
        <w:t>AIDS Awareness Program CECA 20</w:t>
      </w:r>
    </w:p>
    <w:p w14:paraId="56AA0B1D" w14:textId="4BCD60A0" w:rsidR="0032754A" w:rsidRPr="003D4423" w:rsidRDefault="003D4423" w:rsidP="00EB7153">
      <w:pPr>
        <w:jc w:val="both"/>
        <w:rPr>
          <w:lang w:val="en-US"/>
        </w:rPr>
      </w:pPr>
      <w:r w:rsidRPr="003D4423">
        <w:rPr>
          <w:lang w:val="en-US"/>
        </w:rPr>
        <w:t xml:space="preserve">From 2007 till 2010 the AIDS Awareness Program was funded by Red </w:t>
      </w:r>
      <w:proofErr w:type="spellStart"/>
      <w:r w:rsidRPr="003D4423">
        <w:rPr>
          <w:lang w:val="en-US"/>
        </w:rPr>
        <w:t>een</w:t>
      </w:r>
      <w:proofErr w:type="spellEnd"/>
      <w:r w:rsidRPr="003D4423">
        <w:rPr>
          <w:lang w:val="en-US"/>
        </w:rPr>
        <w:t xml:space="preserve"> Kind, a Christian NGO from The Netherlands. The financial support was terminated after the four-year contract was finished. This termination was difficult for the team of the AIDS Awareness Program because already hopes were raised for a continuation of the funding and the planning for 2011-2015 was already in the process of being written. We had to fire the staff and some have found other employment but others have continued the ministry on a voluntary basis without a salary. Even during this meager period they have developed the activities to bring growth to the program, for which I am thoroughly grateful.</w:t>
      </w:r>
    </w:p>
    <w:p w14:paraId="5AD7DCB6" w14:textId="735DD431" w:rsidR="00BC2DBD" w:rsidRDefault="00BC2DBD" w:rsidP="0032754A"/>
    <w:p w14:paraId="3BABF643" w14:textId="7FA37939" w:rsidR="00694F34" w:rsidRPr="00854CFA" w:rsidRDefault="00BC2DBD" w:rsidP="00EB7153">
      <w:pPr>
        <w:jc w:val="both"/>
        <w:rPr>
          <w:lang w:val="en-US"/>
        </w:rPr>
      </w:pPr>
      <w:r w:rsidRPr="00854CFA">
        <w:rPr>
          <w:noProof/>
          <w:lang w:val="en-US"/>
        </w:rPr>
        <w:drawing>
          <wp:anchor distT="0" distB="0" distL="114300" distR="114300" simplePos="0" relativeHeight="251664384" behindDoc="0" locked="0" layoutInCell="1" allowOverlap="1" wp14:anchorId="5036A344" wp14:editId="1DBEDE5A">
            <wp:simplePos x="0" y="0"/>
            <wp:positionH relativeFrom="column">
              <wp:posOffset>800100</wp:posOffset>
            </wp:positionH>
            <wp:positionV relativeFrom="paragraph">
              <wp:posOffset>36830</wp:posOffset>
            </wp:positionV>
            <wp:extent cx="685800" cy="914400"/>
            <wp:effectExtent l="0" t="0" r="0" b="0"/>
            <wp:wrapTight wrapText="bothSides">
              <wp:wrapPolygon edited="0">
                <wp:start x="0" y="0"/>
                <wp:lineTo x="0" y="21000"/>
                <wp:lineTo x="20800" y="2100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8.jpg"/>
                    <pic:cNvPicPr/>
                  </pic:nvPicPr>
                  <pic:blipFill>
                    <a:blip r:embed="rId11">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r w:rsidRPr="00854CFA">
        <w:rPr>
          <w:noProof/>
          <w:lang w:val="en-US"/>
        </w:rPr>
        <w:drawing>
          <wp:anchor distT="0" distB="0" distL="114300" distR="114300" simplePos="0" relativeHeight="251663360" behindDoc="0" locked="0" layoutInCell="1" allowOverlap="1" wp14:anchorId="40D84181" wp14:editId="5B085308">
            <wp:simplePos x="0" y="0"/>
            <wp:positionH relativeFrom="column">
              <wp:posOffset>0</wp:posOffset>
            </wp:positionH>
            <wp:positionV relativeFrom="paragraph">
              <wp:posOffset>36830</wp:posOffset>
            </wp:positionV>
            <wp:extent cx="685800" cy="914400"/>
            <wp:effectExtent l="0" t="0" r="0" b="0"/>
            <wp:wrapTight wrapText="bothSides">
              <wp:wrapPolygon edited="0">
                <wp:start x="0" y="0"/>
                <wp:lineTo x="0" y="21000"/>
                <wp:lineTo x="20800" y="21000"/>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9.jpg"/>
                    <pic:cNvPicPr/>
                  </pic:nvPicPr>
                  <pic:blipFill>
                    <a:blip r:embed="rId12">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4F34" w:rsidRPr="00854CFA">
        <w:rPr>
          <w:b/>
          <w:lang w:val="en-US"/>
        </w:rPr>
        <w:t>Okusaru</w:t>
      </w:r>
      <w:proofErr w:type="spellEnd"/>
      <w:r w:rsidR="00694F34" w:rsidRPr="00854CFA">
        <w:rPr>
          <w:b/>
          <w:lang w:val="en-US"/>
        </w:rPr>
        <w:t xml:space="preserve"> </w:t>
      </w:r>
      <w:proofErr w:type="spellStart"/>
      <w:r w:rsidR="00694F34" w:rsidRPr="00854CFA">
        <w:rPr>
          <w:b/>
          <w:lang w:val="en-US"/>
        </w:rPr>
        <w:t>Agabho</w:t>
      </w:r>
      <w:proofErr w:type="spellEnd"/>
      <w:r w:rsidR="00694F34" w:rsidRPr="00854CFA">
        <w:rPr>
          <w:b/>
          <w:lang w:val="en-US"/>
        </w:rPr>
        <w:t xml:space="preserve"> </w:t>
      </w:r>
      <w:r w:rsidR="003D4423" w:rsidRPr="00854CFA">
        <w:rPr>
          <w:b/>
          <w:lang w:val="en-US"/>
        </w:rPr>
        <w:t>and</w:t>
      </w:r>
      <w:r w:rsidR="00694F34" w:rsidRPr="00854CFA">
        <w:rPr>
          <w:lang w:val="en-US"/>
        </w:rPr>
        <w:t xml:space="preserve"> </w:t>
      </w:r>
      <w:proofErr w:type="spellStart"/>
      <w:r w:rsidR="00694F34" w:rsidRPr="00854CFA">
        <w:rPr>
          <w:b/>
          <w:lang w:val="en-US"/>
        </w:rPr>
        <w:t>Alio</w:t>
      </w:r>
      <w:proofErr w:type="spellEnd"/>
      <w:r w:rsidR="00694F34" w:rsidRPr="00854CFA">
        <w:rPr>
          <w:b/>
          <w:lang w:val="en-US"/>
        </w:rPr>
        <w:t xml:space="preserve"> </w:t>
      </w:r>
      <w:proofErr w:type="spellStart"/>
      <w:r w:rsidR="00694F34" w:rsidRPr="00854CFA">
        <w:rPr>
          <w:b/>
          <w:lang w:val="en-US"/>
        </w:rPr>
        <w:t>Avudri</w:t>
      </w:r>
      <w:proofErr w:type="spellEnd"/>
      <w:r w:rsidR="00694F34" w:rsidRPr="00854CFA">
        <w:rPr>
          <w:b/>
          <w:lang w:val="en-US"/>
        </w:rPr>
        <w:t xml:space="preserve"> </w:t>
      </w:r>
      <w:r w:rsidR="003D4423" w:rsidRPr="00854CFA">
        <w:rPr>
          <w:lang w:val="en-US"/>
        </w:rPr>
        <w:t xml:space="preserve">work in the Health Zone of </w:t>
      </w:r>
      <w:proofErr w:type="spellStart"/>
      <w:r w:rsidR="003D4423" w:rsidRPr="00854CFA">
        <w:rPr>
          <w:lang w:val="en-US"/>
        </w:rPr>
        <w:t>Aru</w:t>
      </w:r>
      <w:proofErr w:type="spellEnd"/>
      <w:r w:rsidR="003D4423" w:rsidRPr="00854CFA">
        <w:rPr>
          <w:lang w:val="en-US"/>
        </w:rPr>
        <w:t xml:space="preserve">. </w:t>
      </w:r>
      <w:proofErr w:type="spellStart"/>
      <w:r w:rsidR="003D4423" w:rsidRPr="00854CFA">
        <w:rPr>
          <w:lang w:val="en-US"/>
        </w:rPr>
        <w:t>Okusaru</w:t>
      </w:r>
      <w:proofErr w:type="spellEnd"/>
      <w:r w:rsidR="003D4423" w:rsidRPr="00854CFA">
        <w:rPr>
          <w:lang w:val="en-US"/>
        </w:rPr>
        <w:t xml:space="preserve"> started to work for the AIDS Awareness Program in February 2005 and </w:t>
      </w:r>
      <w:proofErr w:type="spellStart"/>
      <w:r w:rsidR="003D4423" w:rsidRPr="00854CFA">
        <w:rPr>
          <w:lang w:val="en-US"/>
        </w:rPr>
        <w:t>Alio</w:t>
      </w:r>
      <w:proofErr w:type="spellEnd"/>
      <w:r w:rsidR="003D4423" w:rsidRPr="00854CFA">
        <w:rPr>
          <w:lang w:val="en-US"/>
        </w:rPr>
        <w:t xml:space="preserve"> in July 2007 (when </w:t>
      </w:r>
      <w:proofErr w:type="spellStart"/>
      <w:r w:rsidR="003D4423" w:rsidRPr="00854CFA">
        <w:rPr>
          <w:lang w:val="en-US"/>
        </w:rPr>
        <w:t>Okusaru</w:t>
      </w:r>
      <w:proofErr w:type="spellEnd"/>
      <w:r w:rsidR="003D4423" w:rsidRPr="00854CFA">
        <w:rPr>
          <w:lang w:val="en-US"/>
        </w:rPr>
        <w:t xml:space="preserve"> </w:t>
      </w:r>
      <w:r w:rsidR="004A2C99" w:rsidRPr="00854CFA">
        <w:rPr>
          <w:lang w:val="en-US"/>
        </w:rPr>
        <w:t>was on maternity leave). Both are qualified</w:t>
      </w:r>
      <w:r w:rsidR="00AB613E">
        <w:rPr>
          <w:lang w:val="en-US"/>
        </w:rPr>
        <w:t xml:space="preserve"> at ISPASC in Information, Education and Communication</w:t>
      </w:r>
      <w:r w:rsidR="004A2C99" w:rsidRPr="00854CFA">
        <w:rPr>
          <w:lang w:val="en-US"/>
        </w:rPr>
        <w:t xml:space="preserve"> for their work and are concerned that the ministry goes forward and </w:t>
      </w:r>
      <w:r w:rsidR="00FA10BB">
        <w:rPr>
          <w:lang w:val="en-US"/>
        </w:rPr>
        <w:t>develops</w:t>
      </w:r>
      <w:r w:rsidR="004A2C99" w:rsidRPr="00854CFA">
        <w:rPr>
          <w:lang w:val="en-US"/>
        </w:rPr>
        <w:t>.</w:t>
      </w:r>
    </w:p>
    <w:p w14:paraId="1190A2BD" w14:textId="77777777" w:rsidR="0061003A" w:rsidRPr="00854CFA" w:rsidRDefault="0061003A" w:rsidP="00EB7153">
      <w:pPr>
        <w:jc w:val="both"/>
        <w:rPr>
          <w:lang w:val="en-US"/>
        </w:rPr>
      </w:pPr>
    </w:p>
    <w:p w14:paraId="3F0C6DAA" w14:textId="1C33D9CF" w:rsidR="00BC2DBD" w:rsidRPr="00854CFA" w:rsidRDefault="00BC2DBD" w:rsidP="0032754A">
      <w:pPr>
        <w:rPr>
          <w:lang w:val="en-US"/>
        </w:rPr>
      </w:pPr>
    </w:p>
    <w:p w14:paraId="2EAEF7F9" w14:textId="4F41591C" w:rsidR="004A2C99" w:rsidRPr="00854CFA" w:rsidRDefault="004A2F61" w:rsidP="006F3635">
      <w:pPr>
        <w:jc w:val="both"/>
        <w:rPr>
          <w:lang w:val="en-US"/>
        </w:rPr>
      </w:pPr>
      <w:r w:rsidRPr="00854CFA">
        <w:rPr>
          <w:noProof/>
          <w:lang w:val="en-US"/>
        </w:rPr>
        <w:drawing>
          <wp:anchor distT="0" distB="0" distL="114300" distR="114300" simplePos="0" relativeHeight="251665408" behindDoc="0" locked="0" layoutInCell="1" allowOverlap="1" wp14:anchorId="68EC7B94" wp14:editId="203B60B0">
            <wp:simplePos x="0" y="0"/>
            <wp:positionH relativeFrom="column">
              <wp:posOffset>0</wp:posOffset>
            </wp:positionH>
            <wp:positionV relativeFrom="paragraph">
              <wp:posOffset>635</wp:posOffset>
            </wp:positionV>
            <wp:extent cx="685800" cy="914400"/>
            <wp:effectExtent l="0" t="0" r="0" b="0"/>
            <wp:wrapTight wrapText="bothSides">
              <wp:wrapPolygon edited="0">
                <wp:start x="0" y="0"/>
                <wp:lineTo x="0" y="21000"/>
                <wp:lineTo x="20800" y="21000"/>
                <wp:lineTo x="20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6.jpg"/>
                    <pic:cNvPicPr/>
                  </pic:nvPicPr>
                  <pic:blipFill>
                    <a:blip r:embed="rId13">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65975" w:rsidRPr="00854CFA">
        <w:rPr>
          <w:b/>
          <w:lang w:val="en-US"/>
        </w:rPr>
        <w:t>Bhayo</w:t>
      </w:r>
      <w:proofErr w:type="spellEnd"/>
      <w:r w:rsidR="00E65975" w:rsidRPr="00854CFA">
        <w:rPr>
          <w:b/>
          <w:lang w:val="en-US"/>
        </w:rPr>
        <w:t xml:space="preserve"> </w:t>
      </w:r>
      <w:proofErr w:type="spellStart"/>
      <w:r w:rsidR="00E65975" w:rsidRPr="00854CFA">
        <w:rPr>
          <w:b/>
          <w:lang w:val="en-US"/>
        </w:rPr>
        <w:t>L</w:t>
      </w:r>
      <w:r w:rsidR="00BC2DBD" w:rsidRPr="00854CFA">
        <w:rPr>
          <w:b/>
          <w:lang w:val="en-US"/>
        </w:rPr>
        <w:t>eku</w:t>
      </w:r>
      <w:proofErr w:type="spellEnd"/>
      <w:r w:rsidR="00BC2DBD" w:rsidRPr="00854CFA">
        <w:rPr>
          <w:lang w:val="en-US"/>
        </w:rPr>
        <w:t xml:space="preserve"> </w:t>
      </w:r>
      <w:r w:rsidR="004A2C99" w:rsidRPr="00854CFA">
        <w:rPr>
          <w:lang w:val="en-US"/>
        </w:rPr>
        <w:t xml:space="preserve">is a reverend and he started working for the AIDS Awareness Program when there was a demand during the years 2003-2005 and strengthened the team full time in 2008. He is the animator for the Health Zone of </w:t>
      </w:r>
      <w:proofErr w:type="spellStart"/>
      <w:r w:rsidR="004A2C99" w:rsidRPr="00854CFA">
        <w:rPr>
          <w:lang w:val="en-US"/>
        </w:rPr>
        <w:t>Ariwara</w:t>
      </w:r>
      <w:proofErr w:type="spellEnd"/>
      <w:r w:rsidR="004A2C99" w:rsidRPr="00854CFA">
        <w:rPr>
          <w:lang w:val="en-US"/>
        </w:rPr>
        <w:t xml:space="preserve"> and lives in </w:t>
      </w:r>
      <w:proofErr w:type="spellStart"/>
      <w:r w:rsidR="004A2C99" w:rsidRPr="00854CFA">
        <w:rPr>
          <w:lang w:val="en-US"/>
        </w:rPr>
        <w:t>Abedju</w:t>
      </w:r>
      <w:proofErr w:type="spellEnd"/>
      <w:r w:rsidR="004A2C99" w:rsidRPr="00854CFA">
        <w:rPr>
          <w:lang w:val="en-US"/>
        </w:rPr>
        <w:t xml:space="preserve">, a border village. He is a compassionate man, which shows itself in his </w:t>
      </w:r>
      <w:r w:rsidR="00854CFA">
        <w:rPr>
          <w:lang w:val="en-US"/>
        </w:rPr>
        <w:t>availability</w:t>
      </w:r>
      <w:r w:rsidR="00854CFA" w:rsidRPr="00854CFA">
        <w:rPr>
          <w:lang w:val="en-US"/>
        </w:rPr>
        <w:t xml:space="preserve"> to</w:t>
      </w:r>
      <w:r w:rsidR="004A2C99" w:rsidRPr="00854CFA">
        <w:rPr>
          <w:lang w:val="en-US"/>
        </w:rPr>
        <w:t xml:space="preserve"> accompany people to </w:t>
      </w:r>
      <w:proofErr w:type="spellStart"/>
      <w:r w:rsidR="004A2C99" w:rsidRPr="00854CFA">
        <w:rPr>
          <w:lang w:val="en-US"/>
        </w:rPr>
        <w:t>Arua</w:t>
      </w:r>
      <w:proofErr w:type="spellEnd"/>
      <w:r w:rsidR="004A2C99" w:rsidRPr="00854CFA">
        <w:rPr>
          <w:lang w:val="en-US"/>
        </w:rPr>
        <w:t xml:space="preserve"> or </w:t>
      </w:r>
      <w:proofErr w:type="spellStart"/>
      <w:r w:rsidR="004A2C99" w:rsidRPr="00854CFA">
        <w:rPr>
          <w:lang w:val="en-US"/>
        </w:rPr>
        <w:t>Koboko</w:t>
      </w:r>
      <w:proofErr w:type="spellEnd"/>
      <w:r w:rsidR="004A2C99" w:rsidRPr="00854CFA">
        <w:rPr>
          <w:lang w:val="en-US"/>
        </w:rPr>
        <w:t xml:space="preserve"> to get tested and his abilities in counseling. He created CARM </w:t>
      </w:r>
      <w:proofErr w:type="spellStart"/>
      <w:r w:rsidR="004A2C99" w:rsidRPr="00854CFA">
        <w:rPr>
          <w:lang w:val="en-US"/>
        </w:rPr>
        <w:t>Abedju</w:t>
      </w:r>
      <w:proofErr w:type="spellEnd"/>
      <w:r w:rsidR="004A2C99" w:rsidRPr="00854CFA">
        <w:rPr>
          <w:lang w:val="en-US"/>
        </w:rPr>
        <w:t xml:space="preserve">, and also started a group of young warriors for Christ in </w:t>
      </w:r>
      <w:proofErr w:type="spellStart"/>
      <w:r w:rsidR="004A2C99" w:rsidRPr="00854CFA">
        <w:rPr>
          <w:lang w:val="en-US"/>
        </w:rPr>
        <w:t>Abedju</w:t>
      </w:r>
      <w:proofErr w:type="spellEnd"/>
      <w:r w:rsidR="004A2C99" w:rsidRPr="00854CFA">
        <w:rPr>
          <w:lang w:val="en-US"/>
        </w:rPr>
        <w:t xml:space="preserve"> and thirdly he assists the other animators with the creation of SAG.</w:t>
      </w:r>
    </w:p>
    <w:p w14:paraId="0B5105E6" w14:textId="77777777" w:rsidR="004A2C99" w:rsidRDefault="004A2C99" w:rsidP="006F3635">
      <w:pPr>
        <w:jc w:val="both"/>
        <w:rPr>
          <w:lang w:val="en-US"/>
        </w:rPr>
      </w:pPr>
    </w:p>
    <w:p w14:paraId="557212E5" w14:textId="77777777" w:rsidR="00AB613E" w:rsidRDefault="00AB613E" w:rsidP="006F3635">
      <w:pPr>
        <w:jc w:val="both"/>
        <w:rPr>
          <w:lang w:val="en-US"/>
        </w:rPr>
      </w:pPr>
    </w:p>
    <w:p w14:paraId="144BBE1A" w14:textId="77777777" w:rsidR="00AB613E" w:rsidRPr="00854CFA" w:rsidRDefault="00AB613E" w:rsidP="006F3635">
      <w:pPr>
        <w:jc w:val="both"/>
        <w:rPr>
          <w:lang w:val="en-US"/>
        </w:rPr>
      </w:pPr>
    </w:p>
    <w:p w14:paraId="2333E6BE" w14:textId="096BE586" w:rsidR="00734F0D" w:rsidRPr="00854CFA" w:rsidRDefault="004A2C99" w:rsidP="006F3635">
      <w:pPr>
        <w:jc w:val="both"/>
        <w:rPr>
          <w:lang w:val="en-US"/>
        </w:rPr>
      </w:pPr>
      <w:r w:rsidRPr="00854CFA">
        <w:rPr>
          <w:lang w:val="en-US"/>
        </w:rPr>
        <w:t xml:space="preserve"> </w:t>
      </w:r>
    </w:p>
    <w:p w14:paraId="1927CF68" w14:textId="48818518" w:rsidR="00734F0D" w:rsidRPr="00854CFA" w:rsidRDefault="005E18F4" w:rsidP="006F3635">
      <w:pPr>
        <w:jc w:val="both"/>
        <w:rPr>
          <w:lang w:val="en-US"/>
        </w:rPr>
      </w:pPr>
      <w:r w:rsidRPr="00854CFA">
        <w:rPr>
          <w:noProof/>
          <w:lang w:val="en-US"/>
        </w:rPr>
        <w:drawing>
          <wp:anchor distT="0" distB="0" distL="114300" distR="114300" simplePos="0" relativeHeight="251667456" behindDoc="0" locked="0" layoutInCell="1" allowOverlap="1" wp14:anchorId="59876A6D" wp14:editId="3C243E92">
            <wp:simplePos x="0" y="0"/>
            <wp:positionH relativeFrom="column">
              <wp:posOffset>0</wp:posOffset>
            </wp:positionH>
            <wp:positionV relativeFrom="paragraph">
              <wp:posOffset>0</wp:posOffset>
            </wp:positionV>
            <wp:extent cx="685800" cy="914400"/>
            <wp:effectExtent l="0" t="0" r="0" b="0"/>
            <wp:wrapTight wrapText="bothSides">
              <wp:wrapPolygon edited="0">
                <wp:start x="0" y="0"/>
                <wp:lineTo x="0" y="21000"/>
                <wp:lineTo x="20800" y="21000"/>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92.jpg"/>
                    <pic:cNvPicPr/>
                  </pic:nvPicPr>
                  <pic:blipFill>
                    <a:blip r:embed="rId14">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34F0D" w:rsidRPr="00854CFA">
        <w:rPr>
          <w:b/>
          <w:lang w:val="en-US"/>
        </w:rPr>
        <w:t>Likambo</w:t>
      </w:r>
      <w:proofErr w:type="spellEnd"/>
      <w:r w:rsidR="00734F0D" w:rsidRPr="00854CFA">
        <w:rPr>
          <w:b/>
          <w:lang w:val="en-US"/>
        </w:rPr>
        <w:t xml:space="preserve"> </w:t>
      </w:r>
      <w:proofErr w:type="spellStart"/>
      <w:r w:rsidR="00734F0D" w:rsidRPr="00854CFA">
        <w:rPr>
          <w:b/>
          <w:lang w:val="en-US"/>
        </w:rPr>
        <w:t>Mutro</w:t>
      </w:r>
      <w:proofErr w:type="spellEnd"/>
      <w:r w:rsidR="00734F0D" w:rsidRPr="00854CFA">
        <w:rPr>
          <w:lang w:val="en-US"/>
        </w:rPr>
        <w:t xml:space="preserve"> </w:t>
      </w:r>
      <w:r w:rsidR="00854CFA" w:rsidRPr="00854CFA">
        <w:rPr>
          <w:lang w:val="en-US"/>
        </w:rPr>
        <w:t xml:space="preserve">works as the animator of the HZ </w:t>
      </w:r>
      <w:proofErr w:type="spellStart"/>
      <w:r w:rsidR="00854CFA" w:rsidRPr="00854CFA">
        <w:rPr>
          <w:lang w:val="en-US"/>
        </w:rPr>
        <w:t>Adi</w:t>
      </w:r>
      <w:proofErr w:type="spellEnd"/>
      <w:r w:rsidR="00854CFA" w:rsidRPr="00854CFA">
        <w:rPr>
          <w:lang w:val="en-US"/>
        </w:rPr>
        <w:t xml:space="preserve"> since 2008. He organizes the broadcasts at the Radio </w:t>
      </w:r>
      <w:proofErr w:type="spellStart"/>
      <w:r w:rsidR="00854CFA" w:rsidRPr="00854CFA">
        <w:rPr>
          <w:lang w:val="en-US"/>
        </w:rPr>
        <w:t>Savane</w:t>
      </w:r>
      <w:proofErr w:type="spellEnd"/>
      <w:r w:rsidR="00854CFA" w:rsidRPr="00854CFA">
        <w:rPr>
          <w:lang w:val="en-US"/>
        </w:rPr>
        <w:t xml:space="preserve"> </w:t>
      </w:r>
      <w:proofErr w:type="spellStart"/>
      <w:r w:rsidR="00854CFA" w:rsidRPr="00854CFA">
        <w:rPr>
          <w:lang w:val="en-US"/>
        </w:rPr>
        <w:t>Energie</w:t>
      </w:r>
      <w:proofErr w:type="spellEnd"/>
      <w:r w:rsidR="00854CFA" w:rsidRPr="00854CFA">
        <w:rPr>
          <w:lang w:val="en-US"/>
        </w:rPr>
        <w:t xml:space="preserve"> every week. He also assists people to go to </w:t>
      </w:r>
      <w:proofErr w:type="spellStart"/>
      <w:r w:rsidR="00854CFA" w:rsidRPr="00854CFA">
        <w:rPr>
          <w:lang w:val="en-US"/>
        </w:rPr>
        <w:t>Koboko</w:t>
      </w:r>
      <w:proofErr w:type="spellEnd"/>
      <w:r w:rsidR="00854CFA" w:rsidRPr="00854CFA">
        <w:rPr>
          <w:lang w:val="en-US"/>
        </w:rPr>
        <w:t xml:space="preserve"> to get tested. He is involved in a child rescue center of orphans called Bethsaida in </w:t>
      </w:r>
      <w:proofErr w:type="spellStart"/>
      <w:r w:rsidR="00854CFA" w:rsidRPr="00854CFA">
        <w:rPr>
          <w:lang w:val="en-US"/>
        </w:rPr>
        <w:t>Ingbokolo</w:t>
      </w:r>
      <w:proofErr w:type="spellEnd"/>
      <w:r w:rsidR="00854CFA" w:rsidRPr="00854CFA">
        <w:rPr>
          <w:lang w:val="en-US"/>
        </w:rPr>
        <w:t xml:space="preserve">, the town in the HZ. During his ministry </w:t>
      </w:r>
      <w:r w:rsidR="00FA10BB">
        <w:rPr>
          <w:lang w:val="en-US"/>
        </w:rPr>
        <w:t xml:space="preserve">in the HZ </w:t>
      </w:r>
      <w:r w:rsidR="00854CFA" w:rsidRPr="00854CFA">
        <w:rPr>
          <w:lang w:val="en-US"/>
        </w:rPr>
        <w:t>he is much demanded for counsel</w:t>
      </w:r>
      <w:r w:rsidR="00FA10BB">
        <w:rPr>
          <w:lang w:val="en-US"/>
        </w:rPr>
        <w:t>ing</w:t>
      </w:r>
      <w:r w:rsidR="00854CFA" w:rsidRPr="00854CFA">
        <w:rPr>
          <w:lang w:val="en-US"/>
        </w:rPr>
        <w:t xml:space="preserve"> PLWHA. His training is in education.</w:t>
      </w:r>
    </w:p>
    <w:p w14:paraId="293FEE2B" w14:textId="77777777" w:rsidR="006840F7" w:rsidRPr="00854CFA" w:rsidRDefault="006840F7" w:rsidP="006F3635">
      <w:pPr>
        <w:jc w:val="both"/>
        <w:rPr>
          <w:lang w:val="en-US"/>
        </w:rPr>
      </w:pPr>
    </w:p>
    <w:p w14:paraId="14A0A61D" w14:textId="53D777D6" w:rsidR="006840F7" w:rsidRDefault="006840F7" w:rsidP="006F3635">
      <w:pPr>
        <w:jc w:val="both"/>
        <w:rPr>
          <w:lang w:val="en-US"/>
        </w:rPr>
      </w:pPr>
      <w:r w:rsidRPr="00854CFA">
        <w:rPr>
          <w:noProof/>
          <w:lang w:val="en-US"/>
        </w:rPr>
        <w:drawing>
          <wp:anchor distT="0" distB="0" distL="114300" distR="114300" simplePos="0" relativeHeight="251668480" behindDoc="0" locked="0" layoutInCell="1" allowOverlap="1" wp14:anchorId="0507304D" wp14:editId="79EB434B">
            <wp:simplePos x="0" y="0"/>
            <wp:positionH relativeFrom="column">
              <wp:posOffset>0</wp:posOffset>
            </wp:positionH>
            <wp:positionV relativeFrom="paragraph">
              <wp:posOffset>56515</wp:posOffset>
            </wp:positionV>
            <wp:extent cx="849630" cy="914400"/>
            <wp:effectExtent l="0" t="0" r="0" b="0"/>
            <wp:wrapTight wrapText="bothSides">
              <wp:wrapPolygon edited="0">
                <wp:start x="0" y="0"/>
                <wp:lineTo x="0" y="21000"/>
                <wp:lineTo x="20664" y="21000"/>
                <wp:lineTo x="206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S Adja avec Ayikoyo.jpeg"/>
                    <pic:cNvPicPr/>
                  </pic:nvPicPr>
                  <pic:blipFill>
                    <a:blip r:embed="rId15">
                      <a:extLst>
                        <a:ext uri="{28A0092B-C50C-407E-A947-70E740481C1C}">
                          <a14:useLocalDpi xmlns:a14="http://schemas.microsoft.com/office/drawing/2010/main" val="0"/>
                        </a:ext>
                      </a:extLst>
                    </a:blip>
                    <a:stretch>
                      <a:fillRect/>
                    </a:stretch>
                  </pic:blipFill>
                  <pic:spPr>
                    <a:xfrm>
                      <a:off x="0" y="0"/>
                      <a:ext cx="84963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54CFA">
        <w:rPr>
          <w:b/>
          <w:lang w:val="en-US"/>
        </w:rPr>
        <w:t>Ayikoyo</w:t>
      </w:r>
      <w:proofErr w:type="spellEnd"/>
      <w:r w:rsidRPr="00854CFA">
        <w:rPr>
          <w:b/>
          <w:lang w:val="en-US"/>
        </w:rPr>
        <w:t xml:space="preserve"> </w:t>
      </w:r>
      <w:proofErr w:type="spellStart"/>
      <w:r w:rsidRPr="00854CFA">
        <w:rPr>
          <w:b/>
          <w:lang w:val="en-US"/>
        </w:rPr>
        <w:t>Alidra</w:t>
      </w:r>
      <w:proofErr w:type="spellEnd"/>
      <w:r w:rsidRPr="00854CFA">
        <w:rPr>
          <w:lang w:val="en-US"/>
        </w:rPr>
        <w:t xml:space="preserve"> (</w:t>
      </w:r>
      <w:r w:rsidR="00854CFA" w:rsidRPr="00854CFA">
        <w:rPr>
          <w:lang w:val="en-US"/>
        </w:rPr>
        <w:t xml:space="preserve">on the photo standing right) is the youngest in the AIDS Awareness Program that he joined in 2010. He works in the HZ </w:t>
      </w:r>
      <w:proofErr w:type="spellStart"/>
      <w:r w:rsidR="00854CFA" w:rsidRPr="00854CFA">
        <w:rPr>
          <w:lang w:val="en-US"/>
        </w:rPr>
        <w:t>Adja</w:t>
      </w:r>
      <w:proofErr w:type="spellEnd"/>
      <w:r w:rsidR="00854CFA" w:rsidRPr="00854CFA">
        <w:rPr>
          <w:lang w:val="en-US"/>
        </w:rPr>
        <w:t>. He created two SAG/CARM (</w:t>
      </w:r>
      <w:proofErr w:type="spellStart"/>
      <w:r w:rsidR="00854CFA" w:rsidRPr="00854CFA">
        <w:rPr>
          <w:lang w:val="en-US"/>
        </w:rPr>
        <w:t>Adja</w:t>
      </w:r>
      <w:proofErr w:type="spellEnd"/>
      <w:r w:rsidR="00854CFA" w:rsidRPr="00854CFA">
        <w:rPr>
          <w:lang w:val="en-US"/>
        </w:rPr>
        <w:t xml:space="preserve"> and </w:t>
      </w:r>
      <w:proofErr w:type="spellStart"/>
      <w:r w:rsidR="00854CFA" w:rsidRPr="00854CFA">
        <w:rPr>
          <w:lang w:val="en-US"/>
        </w:rPr>
        <w:t>Atsinia</w:t>
      </w:r>
      <w:proofErr w:type="spellEnd"/>
      <w:r w:rsidR="00854CFA" w:rsidRPr="00854CFA">
        <w:rPr>
          <w:lang w:val="en-US"/>
        </w:rPr>
        <w:t>) with the help of</w:t>
      </w:r>
      <w:r w:rsidR="00AB613E">
        <w:rPr>
          <w:lang w:val="en-US"/>
        </w:rPr>
        <w:t xml:space="preserve"> </w:t>
      </w:r>
      <w:proofErr w:type="spellStart"/>
      <w:r w:rsidR="00AB613E">
        <w:rPr>
          <w:lang w:val="en-US"/>
        </w:rPr>
        <w:t>Bhayo</w:t>
      </w:r>
      <w:proofErr w:type="spellEnd"/>
      <w:r w:rsidR="00AB613E">
        <w:rPr>
          <w:lang w:val="en-US"/>
        </w:rPr>
        <w:t>. He studied at ISPASC and has graduated in management</w:t>
      </w:r>
      <w:r w:rsidR="00854CFA" w:rsidRPr="00854CFA">
        <w:rPr>
          <w:lang w:val="en-US"/>
        </w:rPr>
        <w:t xml:space="preserve">. For the very first time World AIDS Day, organized by the AIDS Awareness Problem, was memorized in </w:t>
      </w:r>
      <w:proofErr w:type="spellStart"/>
      <w:r w:rsidR="00854CFA" w:rsidRPr="00854CFA">
        <w:rPr>
          <w:lang w:val="en-US"/>
        </w:rPr>
        <w:t>Adja</w:t>
      </w:r>
      <w:proofErr w:type="spellEnd"/>
      <w:r w:rsidR="00854CFA" w:rsidRPr="00854CFA">
        <w:rPr>
          <w:lang w:val="en-US"/>
        </w:rPr>
        <w:t xml:space="preserve"> on the first of December 2012.</w:t>
      </w:r>
    </w:p>
    <w:p w14:paraId="0C1D271C" w14:textId="77777777" w:rsidR="00AB613E" w:rsidRPr="00854CFA" w:rsidRDefault="00AB613E" w:rsidP="006F3635">
      <w:pPr>
        <w:jc w:val="both"/>
        <w:rPr>
          <w:lang w:val="en-US"/>
        </w:rPr>
      </w:pPr>
    </w:p>
    <w:p w14:paraId="78141BE8" w14:textId="77777777" w:rsidR="00336939" w:rsidRPr="00650BAA" w:rsidRDefault="00336939" w:rsidP="006F3635">
      <w:pPr>
        <w:jc w:val="both"/>
        <w:rPr>
          <w:lang w:val="en-US"/>
        </w:rPr>
      </w:pPr>
    </w:p>
    <w:p w14:paraId="7843E120" w14:textId="15F3445E" w:rsidR="00EA62CA" w:rsidRPr="00650BAA" w:rsidRDefault="00EA62CA" w:rsidP="006F3635">
      <w:pPr>
        <w:jc w:val="both"/>
        <w:rPr>
          <w:lang w:val="en-US"/>
        </w:rPr>
      </w:pPr>
      <w:r w:rsidRPr="00650BAA">
        <w:rPr>
          <w:noProof/>
          <w:lang w:val="en-US"/>
        </w:rPr>
        <w:drawing>
          <wp:anchor distT="0" distB="0" distL="114300" distR="114300" simplePos="0" relativeHeight="251671552" behindDoc="0" locked="0" layoutInCell="1" allowOverlap="1" wp14:anchorId="725A7EF9" wp14:editId="748532DD">
            <wp:simplePos x="0" y="0"/>
            <wp:positionH relativeFrom="column">
              <wp:posOffset>3175</wp:posOffset>
            </wp:positionH>
            <wp:positionV relativeFrom="paragraph">
              <wp:posOffset>0</wp:posOffset>
            </wp:positionV>
            <wp:extent cx="975360" cy="648970"/>
            <wp:effectExtent l="0" t="0" r="0" b="11430"/>
            <wp:wrapTight wrapText="bothSides">
              <wp:wrapPolygon edited="0">
                <wp:start x="0" y="0"/>
                <wp:lineTo x="0" y="21135"/>
                <wp:lineTo x="20813" y="21135"/>
                <wp:lineTo x="208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nnemarie Boks, Midden in de ROOS Z'meer_DSC5998_001.jpg"/>
                    <pic:cNvPicPr/>
                  </pic:nvPicPr>
                  <pic:blipFill>
                    <a:blip r:embed="rId16">
                      <a:extLst>
                        <a:ext uri="{28A0092B-C50C-407E-A947-70E740481C1C}">
                          <a14:useLocalDpi xmlns:a14="http://schemas.microsoft.com/office/drawing/2010/main" val="0"/>
                        </a:ext>
                      </a:extLst>
                    </a:blip>
                    <a:stretch>
                      <a:fillRect/>
                    </a:stretch>
                  </pic:blipFill>
                  <pic:spPr>
                    <a:xfrm>
                      <a:off x="0" y="0"/>
                      <a:ext cx="975360" cy="648970"/>
                    </a:xfrm>
                    <a:prstGeom prst="rect">
                      <a:avLst/>
                    </a:prstGeom>
                  </pic:spPr>
                </pic:pic>
              </a:graphicData>
            </a:graphic>
            <wp14:sizeRelH relativeFrom="page">
              <wp14:pctWidth>0</wp14:pctWidth>
            </wp14:sizeRelH>
            <wp14:sizeRelV relativeFrom="page">
              <wp14:pctHeight>0</wp14:pctHeight>
            </wp14:sizeRelV>
          </wp:anchor>
        </w:drawing>
      </w:r>
      <w:r w:rsidRPr="00650BAA">
        <w:rPr>
          <w:b/>
          <w:lang w:val="en-US"/>
        </w:rPr>
        <w:t xml:space="preserve">Annemarie </w:t>
      </w:r>
      <w:proofErr w:type="spellStart"/>
      <w:r w:rsidRPr="00650BAA">
        <w:rPr>
          <w:b/>
          <w:lang w:val="en-US"/>
        </w:rPr>
        <w:t>Boks</w:t>
      </w:r>
      <w:proofErr w:type="spellEnd"/>
      <w:r w:rsidRPr="00650BAA">
        <w:rPr>
          <w:b/>
          <w:lang w:val="en-US"/>
        </w:rPr>
        <w:t xml:space="preserve"> </w:t>
      </w:r>
      <w:r w:rsidR="00854CFA" w:rsidRPr="00650BAA">
        <w:rPr>
          <w:lang w:val="en-US"/>
        </w:rPr>
        <w:t>is a missionary with the Africa Inland Mission (AIM) and she works with the AIDS Awareness Program since 2002. She coordinates the work in the four HZ. She is originally a nurse and has a Master’s Degree in Community Health.</w:t>
      </w:r>
    </w:p>
    <w:p w14:paraId="71D9870C" w14:textId="02B00959" w:rsidR="007A4779" w:rsidRPr="00650BAA" w:rsidRDefault="00854CFA" w:rsidP="008B48BE">
      <w:pPr>
        <w:pStyle w:val="Heading1"/>
        <w:rPr>
          <w:sz w:val="28"/>
          <w:szCs w:val="28"/>
          <w:lang w:val="en-US"/>
        </w:rPr>
      </w:pPr>
      <w:r w:rsidRPr="00650BAA">
        <w:rPr>
          <w:sz w:val="28"/>
          <w:szCs w:val="28"/>
          <w:lang w:val="en-US"/>
        </w:rPr>
        <w:t>The activities realized in</w:t>
      </w:r>
      <w:r w:rsidR="00433CA6" w:rsidRPr="00650BAA">
        <w:rPr>
          <w:sz w:val="28"/>
          <w:szCs w:val="28"/>
          <w:lang w:val="en-US"/>
        </w:rPr>
        <w:t xml:space="preserve"> 2011-2012</w:t>
      </w:r>
    </w:p>
    <w:p w14:paraId="411EDDEE" w14:textId="77777777" w:rsidR="007A4779" w:rsidRPr="00817DA9" w:rsidRDefault="007A4779" w:rsidP="006F3635">
      <w:pPr>
        <w:jc w:val="both"/>
        <w:rPr>
          <w:b/>
          <w:lang w:val="en-US"/>
        </w:rPr>
      </w:pPr>
    </w:p>
    <w:p w14:paraId="367F8D57" w14:textId="1A37F3DC" w:rsidR="00336939" w:rsidRPr="00817DA9" w:rsidRDefault="00854CFA" w:rsidP="006F3635">
      <w:pPr>
        <w:jc w:val="both"/>
        <w:rPr>
          <w:b/>
          <w:lang w:val="en-US"/>
        </w:rPr>
      </w:pPr>
      <w:r w:rsidRPr="00817DA9">
        <w:rPr>
          <w:b/>
          <w:lang w:val="en-US"/>
        </w:rPr>
        <w:t>The activities realized in 2011</w:t>
      </w:r>
    </w:p>
    <w:p w14:paraId="6F375B0A" w14:textId="276C5E25" w:rsidR="006D7B8F" w:rsidRPr="00817DA9" w:rsidRDefault="00854CFA" w:rsidP="006D7B8F">
      <w:pPr>
        <w:pStyle w:val="ListParagraph"/>
        <w:numPr>
          <w:ilvl w:val="0"/>
          <w:numId w:val="1"/>
        </w:numPr>
        <w:jc w:val="both"/>
        <w:rPr>
          <w:lang w:val="en-US"/>
        </w:rPr>
      </w:pPr>
      <w:r w:rsidRPr="00817DA9">
        <w:rPr>
          <w:lang w:val="en-US"/>
        </w:rPr>
        <w:t xml:space="preserve">Teaching at the Bible </w:t>
      </w:r>
      <w:r w:rsidR="00650BAA" w:rsidRPr="00817DA9">
        <w:rPr>
          <w:lang w:val="en-US"/>
        </w:rPr>
        <w:t>institutes:</w:t>
      </w:r>
      <w:r w:rsidRPr="00817DA9">
        <w:rPr>
          <w:lang w:val="en-US"/>
        </w:rPr>
        <w:t xml:space="preserve"> IBF </w:t>
      </w:r>
      <w:proofErr w:type="spellStart"/>
      <w:r w:rsidRPr="00817DA9">
        <w:rPr>
          <w:lang w:val="en-US"/>
        </w:rPr>
        <w:t>Aru</w:t>
      </w:r>
      <w:proofErr w:type="spellEnd"/>
      <w:r w:rsidRPr="00817DA9">
        <w:rPr>
          <w:lang w:val="en-US"/>
        </w:rPr>
        <w:t xml:space="preserve"> (women’s section</w:t>
      </w:r>
      <w:r w:rsidR="00747C96" w:rsidRPr="00817DA9">
        <w:rPr>
          <w:lang w:val="en-US"/>
        </w:rPr>
        <w:t xml:space="preserve">) and EBS </w:t>
      </w:r>
      <w:proofErr w:type="spellStart"/>
      <w:r w:rsidR="00650BAA" w:rsidRPr="00817DA9">
        <w:rPr>
          <w:lang w:val="en-US"/>
        </w:rPr>
        <w:t>Adi</w:t>
      </w:r>
      <w:proofErr w:type="spellEnd"/>
      <w:r w:rsidR="00650BAA" w:rsidRPr="00817DA9">
        <w:rPr>
          <w:lang w:val="en-US"/>
        </w:rPr>
        <w:t>;</w:t>
      </w:r>
      <w:r w:rsidR="00747C96" w:rsidRPr="00817DA9">
        <w:rPr>
          <w:lang w:val="en-US"/>
        </w:rPr>
        <w:t xml:space="preserve"> </w:t>
      </w:r>
    </w:p>
    <w:p w14:paraId="7CE4B475" w14:textId="55E4583A" w:rsidR="00686CD6" w:rsidRPr="00817DA9" w:rsidRDefault="00650BAA" w:rsidP="006D7B8F">
      <w:pPr>
        <w:pStyle w:val="ListParagraph"/>
        <w:numPr>
          <w:ilvl w:val="0"/>
          <w:numId w:val="1"/>
        </w:numPr>
        <w:jc w:val="both"/>
        <w:rPr>
          <w:lang w:val="en-US"/>
        </w:rPr>
      </w:pPr>
      <w:r w:rsidRPr="00817DA9">
        <w:rPr>
          <w:lang w:val="en-US"/>
        </w:rPr>
        <w:t>SAG:</w:t>
      </w:r>
      <w:r w:rsidR="00747C96" w:rsidRPr="00817DA9">
        <w:rPr>
          <w:lang w:val="en-US"/>
        </w:rPr>
        <w:t xml:space="preserve"> creation of SAG in </w:t>
      </w:r>
      <w:proofErr w:type="spellStart"/>
      <w:r w:rsidR="00747C96" w:rsidRPr="00817DA9">
        <w:rPr>
          <w:lang w:val="en-US"/>
        </w:rPr>
        <w:t>Adi</w:t>
      </w:r>
      <w:proofErr w:type="spellEnd"/>
      <w:r w:rsidR="00747C96" w:rsidRPr="00817DA9">
        <w:rPr>
          <w:lang w:val="en-US"/>
        </w:rPr>
        <w:t xml:space="preserve">, </w:t>
      </w:r>
      <w:proofErr w:type="spellStart"/>
      <w:r w:rsidR="009E31B0" w:rsidRPr="00817DA9">
        <w:rPr>
          <w:lang w:val="en-US"/>
        </w:rPr>
        <w:t>Leiko</w:t>
      </w:r>
      <w:proofErr w:type="spellEnd"/>
      <w:r w:rsidR="009E31B0" w:rsidRPr="00817DA9">
        <w:rPr>
          <w:lang w:val="en-US"/>
        </w:rPr>
        <w:t xml:space="preserve"> </w:t>
      </w:r>
      <w:proofErr w:type="spellStart"/>
      <w:r w:rsidR="009E31B0" w:rsidRPr="00817DA9">
        <w:rPr>
          <w:lang w:val="en-US"/>
        </w:rPr>
        <w:t>Rumu</w:t>
      </w:r>
      <w:proofErr w:type="spellEnd"/>
      <w:r w:rsidR="009E31B0" w:rsidRPr="00817DA9">
        <w:rPr>
          <w:lang w:val="en-US"/>
        </w:rPr>
        <w:t xml:space="preserve">, </w:t>
      </w:r>
      <w:proofErr w:type="spellStart"/>
      <w:r w:rsidR="009E31B0" w:rsidRPr="00817DA9">
        <w:rPr>
          <w:lang w:val="en-US"/>
        </w:rPr>
        <w:t>Modo</w:t>
      </w:r>
      <w:proofErr w:type="spellEnd"/>
      <w:r w:rsidR="009E31B0" w:rsidRPr="00817DA9">
        <w:rPr>
          <w:lang w:val="en-US"/>
        </w:rPr>
        <w:t xml:space="preserve">, </w:t>
      </w:r>
      <w:proofErr w:type="spellStart"/>
      <w:r w:rsidRPr="00817DA9">
        <w:rPr>
          <w:lang w:val="en-US"/>
        </w:rPr>
        <w:t>Adja</w:t>
      </w:r>
      <w:proofErr w:type="spellEnd"/>
      <w:r w:rsidRPr="00817DA9">
        <w:rPr>
          <w:lang w:val="en-US"/>
        </w:rPr>
        <w:t>;</w:t>
      </w:r>
    </w:p>
    <w:p w14:paraId="68267E60" w14:textId="53D0DE85" w:rsidR="00747C96" w:rsidRPr="00817DA9" w:rsidRDefault="00747C96" w:rsidP="006D7B8F">
      <w:pPr>
        <w:pStyle w:val="ListParagraph"/>
        <w:numPr>
          <w:ilvl w:val="0"/>
          <w:numId w:val="1"/>
        </w:numPr>
        <w:jc w:val="both"/>
        <w:rPr>
          <w:lang w:val="en-US"/>
        </w:rPr>
      </w:pPr>
      <w:r w:rsidRPr="00817DA9">
        <w:rPr>
          <w:lang w:val="en-US"/>
        </w:rPr>
        <w:t xml:space="preserve">Follow-up and strengthening of functional </w:t>
      </w:r>
      <w:r w:rsidR="00650BAA" w:rsidRPr="00817DA9">
        <w:rPr>
          <w:lang w:val="en-US"/>
        </w:rPr>
        <w:t>SAG;</w:t>
      </w:r>
    </w:p>
    <w:p w14:paraId="3498E899" w14:textId="79D77775" w:rsidR="00B5440C" w:rsidRPr="00817DA9" w:rsidRDefault="00B5440C" w:rsidP="006D7B8F">
      <w:pPr>
        <w:pStyle w:val="ListParagraph"/>
        <w:numPr>
          <w:ilvl w:val="0"/>
          <w:numId w:val="1"/>
        </w:numPr>
        <w:jc w:val="both"/>
        <w:rPr>
          <w:lang w:val="en-US"/>
        </w:rPr>
      </w:pPr>
      <w:r w:rsidRPr="00817DA9">
        <w:rPr>
          <w:lang w:val="en-US"/>
        </w:rPr>
        <w:t xml:space="preserve">Distribution </w:t>
      </w:r>
      <w:r w:rsidR="00747C96" w:rsidRPr="00817DA9">
        <w:rPr>
          <w:lang w:val="en-US"/>
        </w:rPr>
        <w:t xml:space="preserve">of </w:t>
      </w:r>
      <w:r w:rsidR="00650BAA" w:rsidRPr="00817DA9">
        <w:rPr>
          <w:lang w:val="en-US"/>
        </w:rPr>
        <w:t>books:</w:t>
      </w:r>
      <w:r w:rsidR="00747C96" w:rsidRPr="00817DA9">
        <w:rPr>
          <w:lang w:val="en-US"/>
        </w:rPr>
        <w:t xml:space="preserve"> ‘Choosing Hope’ (French and </w:t>
      </w:r>
      <w:proofErr w:type="spellStart"/>
      <w:r w:rsidR="00747C96" w:rsidRPr="00817DA9">
        <w:rPr>
          <w:lang w:val="en-US"/>
        </w:rPr>
        <w:t>Lingala</w:t>
      </w:r>
      <w:proofErr w:type="spellEnd"/>
      <w:r w:rsidR="00747C96" w:rsidRPr="00817DA9">
        <w:rPr>
          <w:lang w:val="en-US"/>
        </w:rPr>
        <w:t xml:space="preserve"> – for the Bible institutes and pastors) and ‘Attention AIDS’ – for primary and secondary schools)</w:t>
      </w:r>
    </w:p>
    <w:p w14:paraId="2ED110F0" w14:textId="01FB5993" w:rsidR="00686CD6" w:rsidRPr="00817DA9" w:rsidRDefault="00747C96" w:rsidP="006D7B8F">
      <w:pPr>
        <w:pStyle w:val="ListParagraph"/>
        <w:numPr>
          <w:ilvl w:val="0"/>
          <w:numId w:val="1"/>
        </w:numPr>
        <w:jc w:val="both"/>
        <w:rPr>
          <w:lang w:val="en-US"/>
        </w:rPr>
      </w:pPr>
      <w:r w:rsidRPr="00817DA9">
        <w:rPr>
          <w:lang w:val="en-US"/>
        </w:rPr>
        <w:t>Broadcasts on the Radio</w:t>
      </w:r>
      <w:r w:rsidR="00686CD6" w:rsidRPr="00817DA9">
        <w:rPr>
          <w:lang w:val="en-US"/>
        </w:rPr>
        <w:t xml:space="preserve"> </w:t>
      </w:r>
      <w:proofErr w:type="spellStart"/>
      <w:r w:rsidR="00686CD6" w:rsidRPr="00817DA9">
        <w:rPr>
          <w:lang w:val="en-US"/>
        </w:rPr>
        <w:t>Savane</w:t>
      </w:r>
      <w:proofErr w:type="spellEnd"/>
      <w:r w:rsidR="00686CD6" w:rsidRPr="00817DA9">
        <w:rPr>
          <w:lang w:val="en-US"/>
        </w:rPr>
        <w:t xml:space="preserve"> </w:t>
      </w:r>
      <w:proofErr w:type="spellStart"/>
      <w:r w:rsidR="00686CD6" w:rsidRPr="00817DA9">
        <w:rPr>
          <w:lang w:val="en-US"/>
        </w:rPr>
        <w:t>Energie</w:t>
      </w:r>
      <w:proofErr w:type="spellEnd"/>
      <w:r w:rsidR="00686CD6" w:rsidRPr="00817DA9">
        <w:rPr>
          <w:lang w:val="en-US"/>
        </w:rPr>
        <w:t xml:space="preserve"> </w:t>
      </w:r>
      <w:proofErr w:type="spellStart"/>
      <w:r w:rsidR="00650BAA" w:rsidRPr="00817DA9">
        <w:rPr>
          <w:lang w:val="en-US"/>
        </w:rPr>
        <w:t>Ingbokolo</w:t>
      </w:r>
      <w:proofErr w:type="spellEnd"/>
      <w:r w:rsidR="00650BAA" w:rsidRPr="00817DA9">
        <w:rPr>
          <w:lang w:val="en-US"/>
        </w:rPr>
        <w:t>;</w:t>
      </w:r>
    </w:p>
    <w:p w14:paraId="37C4A2D1" w14:textId="26788544" w:rsidR="00686CD6" w:rsidRPr="00817DA9" w:rsidRDefault="00686CD6" w:rsidP="006D7B8F">
      <w:pPr>
        <w:pStyle w:val="ListParagraph"/>
        <w:numPr>
          <w:ilvl w:val="0"/>
          <w:numId w:val="1"/>
        </w:numPr>
        <w:jc w:val="both"/>
        <w:rPr>
          <w:lang w:val="en-US"/>
        </w:rPr>
      </w:pPr>
      <w:r w:rsidRPr="00817DA9">
        <w:rPr>
          <w:lang w:val="en-US"/>
        </w:rPr>
        <w:t xml:space="preserve">CARM </w:t>
      </w:r>
      <w:proofErr w:type="spellStart"/>
      <w:r w:rsidRPr="00817DA9">
        <w:rPr>
          <w:lang w:val="en-US"/>
        </w:rPr>
        <w:t>Abedju</w:t>
      </w:r>
      <w:proofErr w:type="spellEnd"/>
      <w:r w:rsidRPr="00817DA9">
        <w:rPr>
          <w:lang w:val="en-US"/>
        </w:rPr>
        <w:t xml:space="preserve"> </w:t>
      </w:r>
      <w:r w:rsidR="00747C96" w:rsidRPr="00817DA9">
        <w:rPr>
          <w:lang w:val="en-US"/>
        </w:rPr>
        <w:t>and</w:t>
      </w:r>
      <w:r w:rsidRPr="00817DA9">
        <w:rPr>
          <w:lang w:val="en-US"/>
        </w:rPr>
        <w:t xml:space="preserve"> </w:t>
      </w:r>
      <w:proofErr w:type="spellStart"/>
      <w:r w:rsidR="00650BAA" w:rsidRPr="00817DA9">
        <w:rPr>
          <w:lang w:val="en-US"/>
        </w:rPr>
        <w:t>Ariwara</w:t>
      </w:r>
      <w:proofErr w:type="spellEnd"/>
      <w:r w:rsidR="00650BAA" w:rsidRPr="00817DA9">
        <w:rPr>
          <w:lang w:val="en-US"/>
        </w:rPr>
        <w:t>;</w:t>
      </w:r>
    </w:p>
    <w:p w14:paraId="274796A5" w14:textId="441EDF96" w:rsidR="00686CD6" w:rsidRPr="00817DA9" w:rsidRDefault="00747C96" w:rsidP="006F3635">
      <w:pPr>
        <w:pStyle w:val="ListParagraph"/>
        <w:numPr>
          <w:ilvl w:val="0"/>
          <w:numId w:val="1"/>
        </w:numPr>
        <w:jc w:val="both"/>
        <w:rPr>
          <w:lang w:val="en-US"/>
        </w:rPr>
      </w:pPr>
      <w:r w:rsidRPr="00817DA9">
        <w:rPr>
          <w:lang w:val="en-US"/>
        </w:rPr>
        <w:t xml:space="preserve">Youth Camps (Scripture Union) HZ </w:t>
      </w:r>
      <w:proofErr w:type="spellStart"/>
      <w:r w:rsidRPr="00817DA9">
        <w:rPr>
          <w:lang w:val="en-US"/>
        </w:rPr>
        <w:t>Adi</w:t>
      </w:r>
      <w:proofErr w:type="spellEnd"/>
      <w:r w:rsidRPr="00817DA9">
        <w:rPr>
          <w:lang w:val="en-US"/>
        </w:rPr>
        <w:t xml:space="preserve"> and</w:t>
      </w:r>
      <w:r w:rsidR="00686CD6" w:rsidRPr="00817DA9">
        <w:rPr>
          <w:lang w:val="en-US"/>
        </w:rPr>
        <w:t xml:space="preserve"> </w:t>
      </w:r>
      <w:proofErr w:type="spellStart"/>
      <w:r w:rsidR="00650BAA" w:rsidRPr="00817DA9">
        <w:rPr>
          <w:lang w:val="en-US"/>
        </w:rPr>
        <w:t>Ariwara</w:t>
      </w:r>
      <w:proofErr w:type="spellEnd"/>
      <w:r w:rsidR="00650BAA" w:rsidRPr="00817DA9">
        <w:rPr>
          <w:lang w:val="en-US"/>
        </w:rPr>
        <w:t>;</w:t>
      </w:r>
    </w:p>
    <w:p w14:paraId="0482573A" w14:textId="5E949A8C" w:rsidR="00686CD6" w:rsidRPr="00817DA9" w:rsidRDefault="00686CD6" w:rsidP="006F3635">
      <w:pPr>
        <w:pStyle w:val="ListParagraph"/>
        <w:numPr>
          <w:ilvl w:val="0"/>
          <w:numId w:val="1"/>
        </w:numPr>
        <w:jc w:val="both"/>
        <w:rPr>
          <w:lang w:val="en-US"/>
        </w:rPr>
      </w:pPr>
      <w:r w:rsidRPr="00817DA9">
        <w:rPr>
          <w:lang w:val="en-US"/>
        </w:rPr>
        <w:t>S</w:t>
      </w:r>
      <w:r w:rsidR="00EB7153" w:rsidRPr="00817DA9">
        <w:rPr>
          <w:lang w:val="en-US"/>
        </w:rPr>
        <w:t xml:space="preserve">upport </w:t>
      </w:r>
      <w:r w:rsidR="00747C96" w:rsidRPr="00817DA9">
        <w:rPr>
          <w:lang w:val="en-US"/>
        </w:rPr>
        <w:t xml:space="preserve">for school fees of Orphans and Vulnerable </w:t>
      </w:r>
      <w:r w:rsidR="00650BAA" w:rsidRPr="00817DA9">
        <w:rPr>
          <w:lang w:val="en-US"/>
        </w:rPr>
        <w:t>Children;</w:t>
      </w:r>
    </w:p>
    <w:p w14:paraId="499AD388" w14:textId="580138AD" w:rsidR="00686CD6" w:rsidRPr="00817DA9" w:rsidRDefault="00650BAA" w:rsidP="006F3635">
      <w:pPr>
        <w:pStyle w:val="ListParagraph"/>
        <w:numPr>
          <w:ilvl w:val="0"/>
          <w:numId w:val="1"/>
        </w:numPr>
        <w:jc w:val="both"/>
        <w:rPr>
          <w:lang w:val="en-US"/>
        </w:rPr>
      </w:pPr>
      <w:r w:rsidRPr="00817DA9">
        <w:rPr>
          <w:lang w:val="en-US"/>
        </w:rPr>
        <w:t xml:space="preserve">Vocational school in </w:t>
      </w:r>
      <w:proofErr w:type="spellStart"/>
      <w:r w:rsidRPr="00817DA9">
        <w:rPr>
          <w:lang w:val="en-US"/>
        </w:rPr>
        <w:t>Abedju</w:t>
      </w:r>
      <w:proofErr w:type="spellEnd"/>
      <w:r w:rsidRPr="00817DA9">
        <w:rPr>
          <w:lang w:val="en-US"/>
        </w:rPr>
        <w:t xml:space="preserve"> for the young warriors for Christ, youth who have left school but now want to continue to study;</w:t>
      </w:r>
    </w:p>
    <w:p w14:paraId="6C287B52" w14:textId="40D57346" w:rsidR="007F2435" w:rsidRPr="00817DA9" w:rsidRDefault="00650BAA" w:rsidP="006F3635">
      <w:pPr>
        <w:pStyle w:val="ListParagraph"/>
        <w:numPr>
          <w:ilvl w:val="0"/>
          <w:numId w:val="1"/>
        </w:numPr>
        <w:jc w:val="both"/>
        <w:rPr>
          <w:lang w:val="en-US"/>
        </w:rPr>
      </w:pPr>
      <w:r w:rsidRPr="00817DA9">
        <w:rPr>
          <w:lang w:val="en-US"/>
        </w:rPr>
        <w:t>Medicinal garden;</w:t>
      </w:r>
    </w:p>
    <w:p w14:paraId="3FBB3B97" w14:textId="3AED23AE" w:rsidR="007F2435" w:rsidRPr="00817DA9" w:rsidRDefault="00650BAA" w:rsidP="007F2435">
      <w:pPr>
        <w:pStyle w:val="ListParagraph"/>
        <w:numPr>
          <w:ilvl w:val="0"/>
          <w:numId w:val="1"/>
        </w:numPr>
        <w:jc w:val="both"/>
        <w:rPr>
          <w:lang w:val="en-US"/>
        </w:rPr>
      </w:pPr>
      <w:r w:rsidRPr="00817DA9">
        <w:rPr>
          <w:lang w:val="en-US"/>
        </w:rPr>
        <w:t>Gardens to help PLWHA and OVC</w:t>
      </w:r>
      <w:r w:rsidR="007F2435" w:rsidRPr="00817DA9">
        <w:rPr>
          <w:lang w:val="en-US"/>
        </w:rPr>
        <w:t>;</w:t>
      </w:r>
    </w:p>
    <w:p w14:paraId="214E7385" w14:textId="1729644F" w:rsidR="00686CD6" w:rsidRPr="00817DA9" w:rsidRDefault="00650BAA" w:rsidP="006F3635">
      <w:pPr>
        <w:pStyle w:val="ListParagraph"/>
        <w:numPr>
          <w:ilvl w:val="0"/>
          <w:numId w:val="1"/>
        </w:numPr>
        <w:jc w:val="both"/>
        <w:rPr>
          <w:lang w:val="en-US"/>
        </w:rPr>
      </w:pPr>
      <w:r w:rsidRPr="00817DA9">
        <w:rPr>
          <w:lang w:val="en-US"/>
        </w:rPr>
        <w:t>Creating awareness in villages through films, debates and teaching</w:t>
      </w:r>
      <w:r w:rsidR="00686CD6" w:rsidRPr="00817DA9">
        <w:rPr>
          <w:lang w:val="en-US"/>
        </w:rPr>
        <w:t>;</w:t>
      </w:r>
    </w:p>
    <w:p w14:paraId="2CF64384" w14:textId="448A5162" w:rsidR="00686CD6" w:rsidRPr="00817DA9" w:rsidRDefault="00650BAA" w:rsidP="006F3635">
      <w:pPr>
        <w:pStyle w:val="ListParagraph"/>
        <w:numPr>
          <w:ilvl w:val="0"/>
          <w:numId w:val="1"/>
        </w:numPr>
        <w:jc w:val="both"/>
        <w:rPr>
          <w:lang w:val="en-US"/>
        </w:rPr>
      </w:pPr>
      <w:r w:rsidRPr="00817DA9">
        <w:rPr>
          <w:lang w:val="en-US"/>
        </w:rPr>
        <w:t xml:space="preserve">Training of hospital personnel in </w:t>
      </w:r>
      <w:proofErr w:type="spellStart"/>
      <w:r w:rsidRPr="00817DA9">
        <w:rPr>
          <w:lang w:val="en-US"/>
        </w:rPr>
        <w:t>Abedju</w:t>
      </w:r>
      <w:proofErr w:type="spellEnd"/>
      <w:r w:rsidRPr="00817DA9">
        <w:rPr>
          <w:lang w:val="en-US"/>
        </w:rPr>
        <w:t xml:space="preserve"> on counseling</w:t>
      </w:r>
      <w:r w:rsidR="00686CD6" w:rsidRPr="00817DA9">
        <w:rPr>
          <w:lang w:val="en-US"/>
        </w:rPr>
        <w:t>;</w:t>
      </w:r>
    </w:p>
    <w:p w14:paraId="29ADAE45" w14:textId="69AFA9A4" w:rsidR="00F67164" w:rsidRPr="00817DA9" w:rsidRDefault="00E65975" w:rsidP="006F3635">
      <w:pPr>
        <w:pStyle w:val="ListParagraph"/>
        <w:numPr>
          <w:ilvl w:val="0"/>
          <w:numId w:val="1"/>
        </w:numPr>
        <w:jc w:val="both"/>
        <w:rPr>
          <w:lang w:val="en-US"/>
        </w:rPr>
      </w:pPr>
      <w:r w:rsidRPr="00817DA9">
        <w:rPr>
          <w:lang w:val="en-US"/>
        </w:rPr>
        <w:t xml:space="preserve">Counseling, </w:t>
      </w:r>
      <w:r w:rsidR="00650BAA" w:rsidRPr="00817DA9">
        <w:rPr>
          <w:lang w:val="en-US"/>
        </w:rPr>
        <w:t>home visits to PLWHA and OVC, accompany people to Uganda for VCT and treatment with ARV</w:t>
      </w:r>
      <w:r w:rsidR="00686CD6" w:rsidRPr="00817DA9">
        <w:rPr>
          <w:lang w:val="en-US"/>
        </w:rPr>
        <w:t>.</w:t>
      </w:r>
    </w:p>
    <w:p w14:paraId="0703554D" w14:textId="77777777" w:rsidR="00F67164" w:rsidRPr="00817DA9" w:rsidRDefault="00F67164" w:rsidP="006F3635">
      <w:pPr>
        <w:jc w:val="both"/>
        <w:rPr>
          <w:b/>
          <w:lang w:val="en-US"/>
        </w:rPr>
      </w:pPr>
    </w:p>
    <w:p w14:paraId="6EEE6CB9" w14:textId="61479F03" w:rsidR="00F67164" w:rsidRPr="00817DA9" w:rsidRDefault="00E65975" w:rsidP="006F3635">
      <w:pPr>
        <w:jc w:val="both"/>
        <w:rPr>
          <w:b/>
          <w:lang w:val="en-US"/>
        </w:rPr>
      </w:pPr>
      <w:r w:rsidRPr="00817DA9">
        <w:rPr>
          <w:b/>
          <w:lang w:val="en-US"/>
        </w:rPr>
        <w:t>Activit</w:t>
      </w:r>
      <w:r w:rsidR="00650BAA" w:rsidRPr="00817DA9">
        <w:rPr>
          <w:b/>
          <w:lang w:val="en-US"/>
        </w:rPr>
        <w:t>ies in</w:t>
      </w:r>
      <w:r w:rsidR="00F67164" w:rsidRPr="00817DA9">
        <w:rPr>
          <w:b/>
          <w:lang w:val="en-US"/>
        </w:rPr>
        <w:t xml:space="preserve"> 2012</w:t>
      </w:r>
    </w:p>
    <w:p w14:paraId="009D0722" w14:textId="4F7DDA7F" w:rsidR="00E65975" w:rsidRPr="00817DA9" w:rsidRDefault="00650BAA" w:rsidP="00E65975">
      <w:pPr>
        <w:pStyle w:val="ListParagraph"/>
        <w:numPr>
          <w:ilvl w:val="0"/>
          <w:numId w:val="1"/>
        </w:numPr>
        <w:jc w:val="both"/>
        <w:rPr>
          <w:lang w:val="en-US"/>
        </w:rPr>
      </w:pPr>
      <w:r w:rsidRPr="00817DA9">
        <w:rPr>
          <w:lang w:val="en-US"/>
        </w:rPr>
        <w:t>The teaching at IBF and EBS has continued</w:t>
      </w:r>
      <w:r w:rsidR="00E65975" w:rsidRPr="00817DA9">
        <w:rPr>
          <w:lang w:val="en-US"/>
        </w:rPr>
        <w:t>;</w:t>
      </w:r>
    </w:p>
    <w:p w14:paraId="5C70C246" w14:textId="38AC792F" w:rsidR="00E65975" w:rsidRPr="00817DA9" w:rsidRDefault="00650BAA" w:rsidP="00E65975">
      <w:pPr>
        <w:pStyle w:val="ListParagraph"/>
        <w:numPr>
          <w:ilvl w:val="0"/>
          <w:numId w:val="1"/>
        </w:numPr>
        <w:jc w:val="both"/>
        <w:rPr>
          <w:lang w:val="en-US"/>
        </w:rPr>
      </w:pPr>
      <w:r w:rsidRPr="00817DA9">
        <w:rPr>
          <w:lang w:val="en-US"/>
        </w:rPr>
        <w:t>Home visits to PLWHA and OVC</w:t>
      </w:r>
      <w:r w:rsidR="00E65975" w:rsidRPr="00817DA9">
        <w:rPr>
          <w:lang w:val="en-US"/>
        </w:rPr>
        <w:t>;</w:t>
      </w:r>
      <w:r w:rsidR="00311985" w:rsidRPr="00817DA9">
        <w:rPr>
          <w:lang w:val="en-US"/>
        </w:rPr>
        <w:t xml:space="preserve"> </w:t>
      </w:r>
    </w:p>
    <w:p w14:paraId="41782871" w14:textId="2B8D70D2" w:rsidR="00103FA7" w:rsidRPr="00817DA9" w:rsidRDefault="00650BAA" w:rsidP="00E65975">
      <w:pPr>
        <w:pStyle w:val="ListParagraph"/>
        <w:numPr>
          <w:ilvl w:val="0"/>
          <w:numId w:val="1"/>
        </w:numPr>
        <w:jc w:val="both"/>
        <w:rPr>
          <w:lang w:val="en-US"/>
        </w:rPr>
      </w:pPr>
      <w:r w:rsidRPr="00817DA9">
        <w:rPr>
          <w:lang w:val="en-US"/>
        </w:rPr>
        <w:t>Youth Camps of Scripture Union in</w:t>
      </w:r>
      <w:r w:rsidR="00311985" w:rsidRPr="00817DA9">
        <w:rPr>
          <w:lang w:val="en-US"/>
        </w:rPr>
        <w:t xml:space="preserve"> </w:t>
      </w:r>
      <w:proofErr w:type="spellStart"/>
      <w:r w:rsidR="00311985" w:rsidRPr="00817DA9">
        <w:rPr>
          <w:lang w:val="en-US"/>
        </w:rPr>
        <w:t>Kumbuku</w:t>
      </w:r>
      <w:proofErr w:type="spellEnd"/>
      <w:r w:rsidR="00311985" w:rsidRPr="00817DA9">
        <w:rPr>
          <w:lang w:val="en-US"/>
        </w:rPr>
        <w:t xml:space="preserve"> </w:t>
      </w:r>
      <w:r w:rsidRPr="00817DA9">
        <w:rPr>
          <w:lang w:val="en-US"/>
        </w:rPr>
        <w:t>and</w:t>
      </w:r>
      <w:r w:rsidR="00311985" w:rsidRPr="00817DA9">
        <w:rPr>
          <w:lang w:val="en-US"/>
        </w:rPr>
        <w:t xml:space="preserve"> </w:t>
      </w:r>
      <w:proofErr w:type="spellStart"/>
      <w:r w:rsidR="00311985" w:rsidRPr="00817DA9">
        <w:rPr>
          <w:lang w:val="en-US"/>
        </w:rPr>
        <w:t>Kumudhu</w:t>
      </w:r>
      <w:proofErr w:type="spellEnd"/>
      <w:r w:rsidR="007F2435" w:rsidRPr="00817DA9">
        <w:rPr>
          <w:lang w:val="en-US"/>
        </w:rPr>
        <w:t xml:space="preserve"> </w:t>
      </w:r>
      <w:r w:rsidRPr="00817DA9">
        <w:rPr>
          <w:lang w:val="en-US"/>
        </w:rPr>
        <w:t>in the HZ</w:t>
      </w:r>
      <w:r w:rsidR="007F2435" w:rsidRPr="00817DA9">
        <w:rPr>
          <w:lang w:val="en-US"/>
        </w:rPr>
        <w:t xml:space="preserve"> </w:t>
      </w:r>
      <w:proofErr w:type="spellStart"/>
      <w:r w:rsidR="00817DA9" w:rsidRPr="00817DA9">
        <w:rPr>
          <w:lang w:val="en-US"/>
        </w:rPr>
        <w:t>Aru</w:t>
      </w:r>
      <w:proofErr w:type="spellEnd"/>
      <w:r w:rsidR="00817DA9" w:rsidRPr="00817DA9">
        <w:rPr>
          <w:lang w:val="en-US"/>
        </w:rPr>
        <w:t>;</w:t>
      </w:r>
    </w:p>
    <w:p w14:paraId="09AFEBCC" w14:textId="38294ACC" w:rsidR="00E65975" w:rsidRPr="00817DA9" w:rsidRDefault="00650BAA" w:rsidP="00E65975">
      <w:pPr>
        <w:pStyle w:val="ListParagraph"/>
        <w:numPr>
          <w:ilvl w:val="0"/>
          <w:numId w:val="1"/>
        </w:numPr>
        <w:jc w:val="both"/>
        <w:rPr>
          <w:lang w:val="en-US"/>
        </w:rPr>
      </w:pPr>
      <w:r w:rsidRPr="00817DA9">
        <w:rPr>
          <w:lang w:val="en-US"/>
        </w:rPr>
        <w:t>Cre</w:t>
      </w:r>
      <w:r w:rsidR="00E65975" w:rsidRPr="00817DA9">
        <w:rPr>
          <w:lang w:val="en-US"/>
        </w:rPr>
        <w:t xml:space="preserve">ation </w:t>
      </w:r>
      <w:r w:rsidRPr="00817DA9">
        <w:rPr>
          <w:lang w:val="en-US"/>
        </w:rPr>
        <w:t>SAG</w:t>
      </w:r>
      <w:r w:rsidR="00E65975" w:rsidRPr="00817DA9">
        <w:rPr>
          <w:lang w:val="en-US"/>
        </w:rPr>
        <w:t xml:space="preserve"> </w:t>
      </w:r>
      <w:proofErr w:type="spellStart"/>
      <w:r w:rsidR="00E65975" w:rsidRPr="00817DA9">
        <w:rPr>
          <w:lang w:val="en-US"/>
        </w:rPr>
        <w:t>Kumbuku</w:t>
      </w:r>
      <w:proofErr w:type="spellEnd"/>
      <w:r w:rsidR="00E65975" w:rsidRPr="00817DA9">
        <w:rPr>
          <w:lang w:val="en-US"/>
        </w:rPr>
        <w:t xml:space="preserve">, </w:t>
      </w:r>
      <w:proofErr w:type="spellStart"/>
      <w:r w:rsidR="00E65975" w:rsidRPr="00817DA9">
        <w:rPr>
          <w:lang w:val="en-US"/>
        </w:rPr>
        <w:t>Kumudhu</w:t>
      </w:r>
      <w:proofErr w:type="spellEnd"/>
      <w:r w:rsidR="00E65975" w:rsidRPr="00817DA9">
        <w:rPr>
          <w:lang w:val="en-US"/>
        </w:rPr>
        <w:t xml:space="preserve">, </w:t>
      </w:r>
      <w:proofErr w:type="spellStart"/>
      <w:r w:rsidR="00E65975" w:rsidRPr="00817DA9">
        <w:rPr>
          <w:lang w:val="en-US"/>
        </w:rPr>
        <w:t>Lio</w:t>
      </w:r>
      <w:proofErr w:type="spellEnd"/>
      <w:r w:rsidR="00E65975" w:rsidRPr="00817DA9">
        <w:rPr>
          <w:lang w:val="en-US"/>
        </w:rPr>
        <w:t xml:space="preserve">, </w:t>
      </w:r>
      <w:proofErr w:type="spellStart"/>
      <w:r w:rsidR="00817DA9" w:rsidRPr="00817DA9">
        <w:rPr>
          <w:lang w:val="en-US"/>
        </w:rPr>
        <w:t>Atsinia</w:t>
      </w:r>
      <w:proofErr w:type="spellEnd"/>
      <w:r w:rsidR="00817DA9" w:rsidRPr="00817DA9">
        <w:rPr>
          <w:lang w:val="en-US"/>
        </w:rPr>
        <w:t>;</w:t>
      </w:r>
    </w:p>
    <w:p w14:paraId="3CF59FB7" w14:textId="4087EEEF" w:rsidR="00E65975" w:rsidRPr="00817DA9" w:rsidRDefault="00650BAA" w:rsidP="00E65975">
      <w:pPr>
        <w:pStyle w:val="ListParagraph"/>
        <w:numPr>
          <w:ilvl w:val="0"/>
          <w:numId w:val="1"/>
        </w:numPr>
        <w:jc w:val="both"/>
        <w:rPr>
          <w:lang w:val="en-US"/>
        </w:rPr>
      </w:pPr>
      <w:r w:rsidRPr="00817DA9">
        <w:rPr>
          <w:lang w:val="en-US"/>
        </w:rPr>
        <w:t xml:space="preserve">Follow-up and </w:t>
      </w:r>
      <w:r w:rsidR="00817DA9" w:rsidRPr="00817DA9">
        <w:rPr>
          <w:lang w:val="en-US"/>
        </w:rPr>
        <w:t>strengthening</w:t>
      </w:r>
      <w:r w:rsidRPr="00817DA9">
        <w:rPr>
          <w:lang w:val="en-US"/>
        </w:rPr>
        <w:t xml:space="preserve"> of functional </w:t>
      </w:r>
      <w:r w:rsidR="00817DA9" w:rsidRPr="00817DA9">
        <w:rPr>
          <w:lang w:val="en-US"/>
        </w:rPr>
        <w:t>SAG;</w:t>
      </w:r>
    </w:p>
    <w:p w14:paraId="256D9863" w14:textId="5D870D3D" w:rsidR="00E65975" w:rsidRPr="00817DA9" w:rsidRDefault="00650BAA" w:rsidP="006F3635">
      <w:pPr>
        <w:pStyle w:val="ListParagraph"/>
        <w:numPr>
          <w:ilvl w:val="0"/>
          <w:numId w:val="1"/>
        </w:numPr>
        <w:jc w:val="both"/>
        <w:rPr>
          <w:lang w:val="en-US"/>
        </w:rPr>
      </w:pPr>
      <w:r w:rsidRPr="00817DA9">
        <w:rPr>
          <w:lang w:val="en-US"/>
        </w:rPr>
        <w:t xml:space="preserve">Broadcasts on </w:t>
      </w:r>
      <w:r w:rsidR="00033F7A" w:rsidRPr="00817DA9">
        <w:rPr>
          <w:lang w:val="en-US"/>
        </w:rPr>
        <w:t xml:space="preserve">Radio </w:t>
      </w:r>
      <w:proofErr w:type="spellStart"/>
      <w:r w:rsidR="00033F7A" w:rsidRPr="00817DA9">
        <w:rPr>
          <w:lang w:val="en-US"/>
        </w:rPr>
        <w:t>Savane</w:t>
      </w:r>
      <w:proofErr w:type="spellEnd"/>
      <w:r w:rsidR="00033F7A" w:rsidRPr="00817DA9">
        <w:rPr>
          <w:lang w:val="en-US"/>
        </w:rPr>
        <w:t xml:space="preserve"> </w:t>
      </w:r>
      <w:proofErr w:type="spellStart"/>
      <w:r w:rsidR="00033F7A" w:rsidRPr="00817DA9">
        <w:rPr>
          <w:lang w:val="en-US"/>
        </w:rPr>
        <w:t>Energie</w:t>
      </w:r>
      <w:proofErr w:type="spellEnd"/>
      <w:r w:rsidR="00033F7A" w:rsidRPr="00817DA9">
        <w:rPr>
          <w:lang w:val="en-US"/>
        </w:rPr>
        <w:t xml:space="preserve"> (</w:t>
      </w:r>
      <w:r w:rsidRPr="00817DA9">
        <w:rPr>
          <w:lang w:val="en-US"/>
        </w:rPr>
        <w:t xml:space="preserve">except in January when there were problems with the electricity and from October-December </w:t>
      </w:r>
      <w:r w:rsidR="00817DA9" w:rsidRPr="00817DA9">
        <w:rPr>
          <w:lang w:val="en-US"/>
        </w:rPr>
        <w:t>following</w:t>
      </w:r>
      <w:r w:rsidR="00C13B8E" w:rsidRPr="00817DA9">
        <w:rPr>
          <w:lang w:val="en-US"/>
        </w:rPr>
        <w:t xml:space="preserve"> looting</w:t>
      </w:r>
      <w:r w:rsidR="00817DA9" w:rsidRPr="00817DA9">
        <w:rPr>
          <w:lang w:val="en-US"/>
        </w:rPr>
        <w:t>);</w:t>
      </w:r>
      <w:r w:rsidR="00E65975" w:rsidRPr="00817DA9">
        <w:rPr>
          <w:lang w:val="en-US"/>
        </w:rPr>
        <w:t xml:space="preserve"> </w:t>
      </w:r>
    </w:p>
    <w:p w14:paraId="3EBDB1C3" w14:textId="2D02A616" w:rsidR="00E65975" w:rsidRPr="00817DA9" w:rsidRDefault="00E65975" w:rsidP="006F3635">
      <w:pPr>
        <w:pStyle w:val="ListParagraph"/>
        <w:numPr>
          <w:ilvl w:val="0"/>
          <w:numId w:val="1"/>
        </w:numPr>
        <w:jc w:val="both"/>
        <w:rPr>
          <w:lang w:val="en-US"/>
        </w:rPr>
      </w:pPr>
      <w:r w:rsidRPr="00817DA9">
        <w:rPr>
          <w:lang w:val="en-US"/>
        </w:rPr>
        <w:t>C</w:t>
      </w:r>
      <w:r w:rsidR="00033F7A" w:rsidRPr="00817DA9">
        <w:rPr>
          <w:lang w:val="en-US"/>
        </w:rPr>
        <w:t xml:space="preserve">ounseling </w:t>
      </w:r>
      <w:r w:rsidR="00C13B8E" w:rsidRPr="00817DA9">
        <w:rPr>
          <w:lang w:val="en-US"/>
        </w:rPr>
        <w:t xml:space="preserve">and accompaniment of PLWHA for treatment in </w:t>
      </w:r>
      <w:proofErr w:type="spellStart"/>
      <w:r w:rsidR="00817DA9" w:rsidRPr="00817DA9">
        <w:rPr>
          <w:lang w:val="en-US"/>
        </w:rPr>
        <w:t>Koboko</w:t>
      </w:r>
      <w:proofErr w:type="spellEnd"/>
      <w:r w:rsidR="00817DA9" w:rsidRPr="00817DA9">
        <w:rPr>
          <w:lang w:val="en-US"/>
        </w:rPr>
        <w:t>;</w:t>
      </w:r>
      <w:r w:rsidR="00C13B8E" w:rsidRPr="00817DA9">
        <w:rPr>
          <w:lang w:val="en-US"/>
        </w:rPr>
        <w:t xml:space="preserve"> unfortunately there were 2 deaths among them this </w:t>
      </w:r>
      <w:r w:rsidR="00817DA9" w:rsidRPr="00817DA9">
        <w:rPr>
          <w:lang w:val="en-US"/>
        </w:rPr>
        <w:t>year;</w:t>
      </w:r>
    </w:p>
    <w:p w14:paraId="6E79B5BA" w14:textId="6566BB00" w:rsidR="00E9391A" w:rsidRPr="00817DA9" w:rsidRDefault="00C13B8E" w:rsidP="00C13B8E">
      <w:pPr>
        <w:pStyle w:val="ListParagraph"/>
        <w:numPr>
          <w:ilvl w:val="0"/>
          <w:numId w:val="1"/>
        </w:numPr>
        <w:jc w:val="both"/>
        <w:rPr>
          <w:lang w:val="en-US"/>
        </w:rPr>
      </w:pPr>
      <w:r w:rsidRPr="00817DA9">
        <w:rPr>
          <w:lang w:val="en-US"/>
        </w:rPr>
        <w:t>To accompany people to go for testing</w:t>
      </w:r>
      <w:r w:rsidR="00E65975" w:rsidRPr="00817DA9">
        <w:rPr>
          <w:lang w:val="en-US"/>
        </w:rPr>
        <w:t xml:space="preserve">; </w:t>
      </w:r>
    </w:p>
    <w:p w14:paraId="585BF959" w14:textId="7DF9C802" w:rsidR="00E65975" w:rsidRPr="00817DA9" w:rsidRDefault="00C13B8E" w:rsidP="006F3635">
      <w:pPr>
        <w:pStyle w:val="ListParagraph"/>
        <w:numPr>
          <w:ilvl w:val="0"/>
          <w:numId w:val="1"/>
        </w:numPr>
        <w:jc w:val="both"/>
        <w:rPr>
          <w:lang w:val="en-US"/>
        </w:rPr>
      </w:pPr>
      <w:r w:rsidRPr="00817DA9">
        <w:rPr>
          <w:lang w:val="en-US"/>
        </w:rPr>
        <w:t xml:space="preserve">The vocational school in </w:t>
      </w:r>
      <w:proofErr w:type="spellStart"/>
      <w:r w:rsidRPr="00817DA9">
        <w:rPr>
          <w:lang w:val="en-US"/>
        </w:rPr>
        <w:t>Abedju</w:t>
      </w:r>
      <w:proofErr w:type="spellEnd"/>
      <w:r w:rsidRPr="00817DA9">
        <w:rPr>
          <w:lang w:val="en-US"/>
        </w:rPr>
        <w:t xml:space="preserve"> continued for the young warriors</w:t>
      </w:r>
      <w:r w:rsidR="00E9391A" w:rsidRPr="00817DA9">
        <w:rPr>
          <w:lang w:val="en-US"/>
        </w:rPr>
        <w:t xml:space="preserve">; </w:t>
      </w:r>
    </w:p>
    <w:p w14:paraId="049767DC" w14:textId="3B5474D1" w:rsidR="00E65975" w:rsidRPr="00817DA9" w:rsidRDefault="00C13B8E" w:rsidP="006F3635">
      <w:pPr>
        <w:pStyle w:val="ListParagraph"/>
        <w:numPr>
          <w:ilvl w:val="0"/>
          <w:numId w:val="1"/>
        </w:numPr>
        <w:jc w:val="both"/>
        <w:rPr>
          <w:lang w:val="en-US"/>
        </w:rPr>
      </w:pPr>
      <w:r w:rsidRPr="00817DA9">
        <w:rPr>
          <w:lang w:val="en-US"/>
        </w:rPr>
        <w:t>Creating awareness through films</w:t>
      </w:r>
      <w:r w:rsidR="00E65975" w:rsidRPr="00817DA9">
        <w:rPr>
          <w:lang w:val="en-US"/>
        </w:rPr>
        <w:t xml:space="preserve">; </w:t>
      </w:r>
    </w:p>
    <w:p w14:paraId="42A6F8A0" w14:textId="046DF9AA" w:rsidR="00E65975" w:rsidRPr="00817DA9" w:rsidRDefault="00C13B8E" w:rsidP="006F3635">
      <w:pPr>
        <w:pStyle w:val="ListParagraph"/>
        <w:numPr>
          <w:ilvl w:val="0"/>
          <w:numId w:val="1"/>
        </w:numPr>
        <w:jc w:val="both"/>
        <w:rPr>
          <w:lang w:val="en-US"/>
        </w:rPr>
      </w:pPr>
      <w:r w:rsidRPr="00817DA9">
        <w:rPr>
          <w:lang w:val="en-US"/>
        </w:rPr>
        <w:t>Medicinal garden</w:t>
      </w:r>
      <w:r w:rsidR="00E65975" w:rsidRPr="00817DA9">
        <w:rPr>
          <w:lang w:val="en-US"/>
        </w:rPr>
        <w:t>;</w:t>
      </w:r>
    </w:p>
    <w:p w14:paraId="5F442549" w14:textId="11F2AA73" w:rsidR="00E65975" w:rsidRPr="00817DA9" w:rsidRDefault="00C13B8E" w:rsidP="006F3635">
      <w:pPr>
        <w:pStyle w:val="ListParagraph"/>
        <w:numPr>
          <w:ilvl w:val="0"/>
          <w:numId w:val="1"/>
        </w:numPr>
        <w:jc w:val="both"/>
        <w:rPr>
          <w:lang w:val="en-US"/>
        </w:rPr>
      </w:pPr>
      <w:r w:rsidRPr="00817DA9">
        <w:rPr>
          <w:lang w:val="en-US"/>
        </w:rPr>
        <w:t>Spiritual retreats</w:t>
      </w:r>
      <w:r w:rsidR="00E65975" w:rsidRPr="00817DA9">
        <w:rPr>
          <w:lang w:val="en-US"/>
        </w:rPr>
        <w:t>;</w:t>
      </w:r>
    </w:p>
    <w:p w14:paraId="5DA99BEB" w14:textId="783965EE" w:rsidR="00E65975" w:rsidRPr="00817DA9" w:rsidRDefault="00E65975" w:rsidP="006F3635">
      <w:pPr>
        <w:pStyle w:val="ListParagraph"/>
        <w:numPr>
          <w:ilvl w:val="0"/>
          <w:numId w:val="1"/>
        </w:numPr>
        <w:jc w:val="both"/>
        <w:rPr>
          <w:lang w:val="en-US"/>
        </w:rPr>
      </w:pPr>
      <w:r w:rsidRPr="00817DA9">
        <w:rPr>
          <w:lang w:val="en-US"/>
        </w:rPr>
        <w:t>R</w:t>
      </w:r>
      <w:r w:rsidR="00817DA9" w:rsidRPr="00817DA9">
        <w:rPr>
          <w:lang w:val="en-US"/>
        </w:rPr>
        <w:t>e</w:t>
      </w:r>
      <w:r w:rsidRPr="00817DA9">
        <w:rPr>
          <w:lang w:val="en-US"/>
        </w:rPr>
        <w:t xml:space="preserve">union </w:t>
      </w:r>
      <w:r w:rsidR="00817DA9" w:rsidRPr="00817DA9">
        <w:rPr>
          <w:lang w:val="en-US"/>
        </w:rPr>
        <w:t xml:space="preserve">for girls who are mothers in </w:t>
      </w:r>
      <w:proofErr w:type="spellStart"/>
      <w:r w:rsidR="00817DA9" w:rsidRPr="00817DA9">
        <w:rPr>
          <w:lang w:val="en-US"/>
        </w:rPr>
        <w:t>Abedju</w:t>
      </w:r>
      <w:proofErr w:type="spellEnd"/>
      <w:r w:rsidR="00817DA9" w:rsidRPr="00817DA9">
        <w:rPr>
          <w:lang w:val="en-US"/>
        </w:rPr>
        <w:t>;</w:t>
      </w:r>
    </w:p>
    <w:p w14:paraId="5BF4C777" w14:textId="5574D1B6" w:rsidR="00E65975" w:rsidRPr="00817DA9" w:rsidRDefault="00817DA9" w:rsidP="006F3635">
      <w:pPr>
        <w:pStyle w:val="ListParagraph"/>
        <w:numPr>
          <w:ilvl w:val="0"/>
          <w:numId w:val="1"/>
        </w:numPr>
        <w:jc w:val="both"/>
        <w:rPr>
          <w:lang w:val="en-US"/>
        </w:rPr>
      </w:pPr>
      <w:r w:rsidRPr="00817DA9">
        <w:rPr>
          <w:lang w:val="en-US"/>
        </w:rPr>
        <w:t>Census in September-November</w:t>
      </w:r>
      <w:r w:rsidR="00E65975" w:rsidRPr="00817DA9">
        <w:rPr>
          <w:lang w:val="en-US"/>
        </w:rPr>
        <w:t xml:space="preserve"> </w:t>
      </w:r>
      <w:r w:rsidRPr="00817DA9">
        <w:rPr>
          <w:lang w:val="en-US"/>
        </w:rPr>
        <w:t>2012;</w:t>
      </w:r>
    </w:p>
    <w:p w14:paraId="0A29C499" w14:textId="57A83A1E" w:rsidR="00033F7A" w:rsidRPr="00817DA9" w:rsidRDefault="00817DA9" w:rsidP="006F3635">
      <w:pPr>
        <w:pStyle w:val="ListParagraph"/>
        <w:numPr>
          <w:ilvl w:val="0"/>
          <w:numId w:val="1"/>
        </w:numPr>
        <w:jc w:val="both"/>
        <w:rPr>
          <w:lang w:val="en-US"/>
        </w:rPr>
      </w:pPr>
      <w:r w:rsidRPr="00817DA9">
        <w:rPr>
          <w:lang w:val="en-US"/>
        </w:rPr>
        <w:t>Gardens for PLWHA and OVC</w:t>
      </w:r>
      <w:r w:rsidR="00695149" w:rsidRPr="00817DA9">
        <w:rPr>
          <w:lang w:val="en-US"/>
        </w:rPr>
        <w:t>;</w:t>
      </w:r>
    </w:p>
    <w:p w14:paraId="0437B8AE" w14:textId="5247C57C" w:rsidR="00851CF3" w:rsidRPr="00817DA9" w:rsidRDefault="00817DA9" w:rsidP="006F3635">
      <w:pPr>
        <w:pStyle w:val="ListParagraph"/>
        <w:numPr>
          <w:ilvl w:val="0"/>
          <w:numId w:val="1"/>
        </w:numPr>
        <w:jc w:val="both"/>
        <w:rPr>
          <w:lang w:val="en-US"/>
        </w:rPr>
      </w:pPr>
      <w:r w:rsidRPr="00817DA9">
        <w:rPr>
          <w:lang w:val="en-US"/>
        </w:rPr>
        <w:t>WAD with other forces in the fight against AIDS</w:t>
      </w:r>
      <w:r w:rsidR="00851CF3" w:rsidRPr="00817DA9">
        <w:rPr>
          <w:lang w:val="en-US"/>
        </w:rPr>
        <w:t>;</w:t>
      </w:r>
    </w:p>
    <w:p w14:paraId="6AC44EAD" w14:textId="3D74277B" w:rsidR="00A41026" w:rsidRDefault="00817DA9" w:rsidP="00817DA9">
      <w:pPr>
        <w:pStyle w:val="ListParagraph"/>
        <w:numPr>
          <w:ilvl w:val="0"/>
          <w:numId w:val="1"/>
        </w:numPr>
        <w:jc w:val="both"/>
        <w:rPr>
          <w:b/>
        </w:rPr>
        <w:sectPr w:rsidR="00A41026" w:rsidSect="004674FC">
          <w:headerReference w:type="even" r:id="rId17"/>
          <w:headerReference w:type="default" r:id="rId18"/>
          <w:pgSz w:w="11901" w:h="16817"/>
          <w:pgMar w:top="2127" w:right="1553" w:bottom="1134" w:left="1701" w:header="709" w:footer="709" w:gutter="0"/>
          <w:cols w:space="708"/>
          <w:titlePg/>
          <w:docGrid w:linePitch="360"/>
        </w:sectPr>
      </w:pPr>
      <w:r w:rsidRPr="00817DA9">
        <w:rPr>
          <w:lang w:val="en-US"/>
        </w:rPr>
        <w:t>Visit</w:t>
      </w:r>
      <w:r w:rsidR="00851CF3" w:rsidRPr="00817DA9">
        <w:rPr>
          <w:lang w:val="en-US"/>
        </w:rPr>
        <w:t xml:space="preserve"> </w:t>
      </w:r>
      <w:r w:rsidRPr="00817DA9">
        <w:rPr>
          <w:lang w:val="en-US"/>
        </w:rPr>
        <w:t xml:space="preserve">to the church district of </w:t>
      </w:r>
      <w:proofErr w:type="spellStart"/>
      <w:r w:rsidRPr="00817DA9">
        <w:rPr>
          <w:lang w:val="en-US"/>
        </w:rPr>
        <w:t>Watsa</w:t>
      </w:r>
      <w:proofErr w:type="spellEnd"/>
      <w:r w:rsidRPr="00817DA9">
        <w:rPr>
          <w:lang w:val="en-US"/>
        </w:rPr>
        <w:t>; here there are many gold mines, which results in adultery, alcoholism, and drug use that lead to infection by HIV. The local churches ask how they can answer the problems and teach about these dangers.</w:t>
      </w:r>
      <w:r>
        <w:rPr>
          <w:b/>
        </w:rPr>
        <w:t xml:space="preserve"> </w:t>
      </w:r>
    </w:p>
    <w:p w14:paraId="5859D09B" w14:textId="07E802E9" w:rsidR="00A41026" w:rsidRDefault="00A41026" w:rsidP="006F3635">
      <w:pPr>
        <w:jc w:val="both"/>
        <w:rPr>
          <w:b/>
        </w:rPr>
      </w:pPr>
    </w:p>
    <w:p w14:paraId="3F9AFAF9" w14:textId="77777777" w:rsidR="00A41026" w:rsidRPr="00F220D7" w:rsidRDefault="00E65975" w:rsidP="00C56E71">
      <w:pPr>
        <w:ind w:left="720" w:firstLine="720"/>
        <w:rPr>
          <w:b/>
          <w:lang w:val="en-US"/>
        </w:rPr>
      </w:pPr>
      <w:r w:rsidRPr="00F220D7">
        <w:rPr>
          <w:b/>
          <w:lang w:val="en-US"/>
        </w:rPr>
        <w:t>Finances 2011-2012</w:t>
      </w:r>
    </w:p>
    <w:p w14:paraId="379AF6C1" w14:textId="77777777" w:rsidR="00A41026" w:rsidRPr="00F220D7" w:rsidRDefault="00A41026" w:rsidP="00A41026">
      <w:pPr>
        <w:rPr>
          <w:b/>
          <w:lang w:val="en-US"/>
        </w:rPr>
      </w:pPr>
    </w:p>
    <w:tbl>
      <w:tblPr>
        <w:tblW w:w="10942" w:type="dxa"/>
        <w:tblInd w:w="1242" w:type="dxa"/>
        <w:tblLook w:val="04A0" w:firstRow="1" w:lastRow="0" w:firstColumn="1" w:lastColumn="0" w:noHBand="0" w:noVBand="1"/>
      </w:tblPr>
      <w:tblGrid>
        <w:gridCol w:w="4280"/>
        <w:gridCol w:w="1660"/>
        <w:gridCol w:w="1660"/>
        <w:gridCol w:w="1682"/>
        <w:gridCol w:w="1660"/>
      </w:tblGrid>
      <w:tr w:rsidR="00C56E71" w:rsidRPr="00F220D7" w14:paraId="120B3ABC" w14:textId="77777777" w:rsidTr="00C56E71">
        <w:trPr>
          <w:trHeight w:val="5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7A60" w14:textId="56AD50D4" w:rsidR="00021117" w:rsidRPr="00F220D7" w:rsidRDefault="00817DA9"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Expenses AAP</w:t>
            </w:r>
            <w:r w:rsidR="00C56E71" w:rsidRPr="00F220D7">
              <w:rPr>
                <w:rFonts w:ascii="Calibri" w:eastAsia="Times New Roman" w:hAnsi="Calibri" w:cs="Times New Roman"/>
                <w:b/>
                <w:bCs/>
                <w:color w:val="000000"/>
                <w:sz w:val="40"/>
                <w:szCs w:val="40"/>
                <w:lang w:val="en-US"/>
              </w:rPr>
              <w:t xml:space="preserve"> </w:t>
            </w:r>
          </w:p>
          <w:p w14:paraId="6F2AEA0A" w14:textId="6F866C8B" w:rsidR="00C56E71" w:rsidRPr="00F220D7" w:rsidRDefault="00C56E71"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2011-2012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C61837B" w14:textId="77777777" w:rsidR="00C56E71" w:rsidRPr="00F220D7" w:rsidRDefault="00C56E71"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3FDFDA5" w14:textId="77777777" w:rsidR="00C56E71" w:rsidRPr="00F220D7" w:rsidRDefault="00C56E71"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 </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14:paraId="61F8755C" w14:textId="77777777" w:rsidR="00C56E71" w:rsidRPr="00F220D7" w:rsidRDefault="00C56E71"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3BB4322" w14:textId="77777777" w:rsidR="00C56E71" w:rsidRPr="00F220D7" w:rsidRDefault="00C56E71" w:rsidP="00C56E71">
            <w:pPr>
              <w:rPr>
                <w:rFonts w:ascii="Calibri" w:eastAsia="Times New Roman" w:hAnsi="Calibri" w:cs="Times New Roman"/>
                <w:b/>
                <w:bCs/>
                <w:color w:val="000000"/>
                <w:sz w:val="40"/>
                <w:szCs w:val="40"/>
                <w:lang w:val="en-US"/>
              </w:rPr>
            </w:pPr>
            <w:r w:rsidRPr="00F220D7">
              <w:rPr>
                <w:rFonts w:ascii="Calibri" w:eastAsia="Times New Roman" w:hAnsi="Calibri" w:cs="Times New Roman"/>
                <w:b/>
                <w:bCs/>
                <w:color w:val="000000"/>
                <w:sz w:val="40"/>
                <w:szCs w:val="40"/>
                <w:lang w:val="en-US"/>
              </w:rPr>
              <w:t> </w:t>
            </w:r>
          </w:p>
        </w:tc>
      </w:tr>
      <w:tr w:rsidR="00C56E71" w:rsidRPr="00F220D7" w14:paraId="62352038"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3D8E76E" w14:textId="45A31AB5" w:rsidR="00C56E71" w:rsidRPr="00F220D7" w:rsidRDefault="00817DA9"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Activities</w:t>
            </w:r>
          </w:p>
        </w:tc>
        <w:tc>
          <w:tcPr>
            <w:tcW w:w="1660" w:type="dxa"/>
            <w:tcBorders>
              <w:top w:val="nil"/>
              <w:left w:val="nil"/>
              <w:bottom w:val="single" w:sz="4" w:space="0" w:color="auto"/>
              <w:right w:val="single" w:sz="4" w:space="0" w:color="auto"/>
            </w:tcBorders>
            <w:shd w:val="clear" w:color="auto" w:fill="auto"/>
            <w:noWrap/>
            <w:vAlign w:val="bottom"/>
            <w:hideMark/>
          </w:tcPr>
          <w:p w14:paraId="43335C73" w14:textId="77777777" w:rsidR="00C56E71" w:rsidRPr="00F220D7" w:rsidRDefault="00C56E71" w:rsidP="00C56E71">
            <w:pPr>
              <w:jc w:val="right"/>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2011</w:t>
            </w:r>
          </w:p>
        </w:tc>
        <w:tc>
          <w:tcPr>
            <w:tcW w:w="1660" w:type="dxa"/>
            <w:tcBorders>
              <w:top w:val="nil"/>
              <w:left w:val="nil"/>
              <w:bottom w:val="single" w:sz="4" w:space="0" w:color="auto"/>
              <w:right w:val="single" w:sz="4" w:space="0" w:color="auto"/>
            </w:tcBorders>
            <w:shd w:val="clear" w:color="auto" w:fill="auto"/>
            <w:noWrap/>
            <w:vAlign w:val="bottom"/>
            <w:hideMark/>
          </w:tcPr>
          <w:p w14:paraId="246E7A6D" w14:textId="77777777" w:rsidR="00C56E71" w:rsidRPr="00F220D7" w:rsidRDefault="00C56E71" w:rsidP="00C56E71">
            <w:pPr>
              <w:jc w:val="right"/>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2012</w:t>
            </w:r>
          </w:p>
        </w:tc>
        <w:tc>
          <w:tcPr>
            <w:tcW w:w="1682" w:type="dxa"/>
            <w:tcBorders>
              <w:top w:val="nil"/>
              <w:left w:val="nil"/>
              <w:bottom w:val="single" w:sz="4" w:space="0" w:color="auto"/>
              <w:right w:val="single" w:sz="4" w:space="0" w:color="auto"/>
            </w:tcBorders>
            <w:shd w:val="clear" w:color="auto" w:fill="auto"/>
            <w:noWrap/>
            <w:vAlign w:val="bottom"/>
            <w:hideMark/>
          </w:tcPr>
          <w:p w14:paraId="3D5B687C" w14:textId="740931EF" w:rsidR="00C56E71" w:rsidRPr="00F220D7" w:rsidRDefault="00021117"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Total</w:t>
            </w:r>
            <w:r w:rsidR="00817DA9" w:rsidRPr="00F220D7">
              <w:rPr>
                <w:rFonts w:ascii="Calibri" w:eastAsia="Times New Roman" w:hAnsi="Calibri" w:cs="Times New Roman"/>
                <w:b/>
                <w:bCs/>
                <w:color w:val="000000"/>
                <w:lang w:val="en-US"/>
              </w:rPr>
              <w:t xml:space="preserve"> per activity</w:t>
            </w:r>
          </w:p>
        </w:tc>
        <w:tc>
          <w:tcPr>
            <w:tcW w:w="1660" w:type="dxa"/>
            <w:tcBorders>
              <w:top w:val="nil"/>
              <w:left w:val="nil"/>
              <w:bottom w:val="single" w:sz="4" w:space="0" w:color="auto"/>
              <w:right w:val="single" w:sz="4" w:space="0" w:color="auto"/>
            </w:tcBorders>
            <w:shd w:val="clear" w:color="auto" w:fill="auto"/>
            <w:noWrap/>
            <w:vAlign w:val="bottom"/>
            <w:hideMark/>
          </w:tcPr>
          <w:p w14:paraId="76C4426C" w14:textId="77777777" w:rsidR="00C56E71" w:rsidRPr="00F220D7" w:rsidRDefault="00C56E71"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 </w:t>
            </w:r>
          </w:p>
        </w:tc>
      </w:tr>
      <w:tr w:rsidR="00C56E71" w:rsidRPr="00F220D7" w14:paraId="18E6C130"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B21EF45" w14:textId="2E652205" w:rsidR="00C56E71" w:rsidRPr="00F220D7" w:rsidRDefault="00817DA9" w:rsidP="00817DA9">
            <w:pPr>
              <w:rPr>
                <w:rFonts w:ascii="Calibri" w:eastAsia="Times New Roman" w:hAnsi="Calibri" w:cs="Times New Roman"/>
                <w:color w:val="000000"/>
                <w:lang w:val="en-US"/>
              </w:rPr>
            </w:pPr>
            <w:r w:rsidRPr="00F220D7">
              <w:rPr>
                <w:rFonts w:ascii="Calibri" w:eastAsia="Times New Roman" w:hAnsi="Calibri" w:cs="Times New Roman"/>
                <w:color w:val="000000"/>
                <w:lang w:val="en-US"/>
              </w:rPr>
              <w:t>Fuel</w:t>
            </w:r>
          </w:p>
        </w:tc>
        <w:tc>
          <w:tcPr>
            <w:tcW w:w="1660" w:type="dxa"/>
            <w:tcBorders>
              <w:top w:val="nil"/>
              <w:left w:val="nil"/>
              <w:bottom w:val="single" w:sz="4" w:space="0" w:color="auto"/>
              <w:right w:val="single" w:sz="4" w:space="0" w:color="auto"/>
            </w:tcBorders>
            <w:shd w:val="clear" w:color="auto" w:fill="auto"/>
            <w:noWrap/>
            <w:vAlign w:val="bottom"/>
            <w:hideMark/>
          </w:tcPr>
          <w:p w14:paraId="4FE4E54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1B3C01D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$189,80 </w:t>
            </w:r>
          </w:p>
        </w:tc>
        <w:tc>
          <w:tcPr>
            <w:tcW w:w="1682" w:type="dxa"/>
            <w:tcBorders>
              <w:top w:val="nil"/>
              <w:left w:val="nil"/>
              <w:bottom w:val="single" w:sz="4" w:space="0" w:color="auto"/>
              <w:right w:val="single" w:sz="4" w:space="0" w:color="auto"/>
            </w:tcBorders>
            <w:shd w:val="clear" w:color="auto" w:fill="auto"/>
            <w:noWrap/>
            <w:vAlign w:val="bottom"/>
            <w:hideMark/>
          </w:tcPr>
          <w:p w14:paraId="681FB8BF"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$239,80 </w:t>
            </w:r>
          </w:p>
        </w:tc>
        <w:tc>
          <w:tcPr>
            <w:tcW w:w="1660" w:type="dxa"/>
            <w:tcBorders>
              <w:top w:val="nil"/>
              <w:left w:val="nil"/>
              <w:bottom w:val="single" w:sz="4" w:space="0" w:color="auto"/>
              <w:right w:val="single" w:sz="4" w:space="0" w:color="auto"/>
            </w:tcBorders>
            <w:shd w:val="clear" w:color="auto" w:fill="auto"/>
            <w:noWrap/>
            <w:vAlign w:val="bottom"/>
            <w:hideMark/>
          </w:tcPr>
          <w:p w14:paraId="23FF6C3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CFDE98F"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78E0E0D" w14:textId="6D3890DD" w:rsidR="00C56E71" w:rsidRPr="00F220D7" w:rsidRDefault="00C56E71" w:rsidP="00817DA9">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Film </w:t>
            </w:r>
            <w:r w:rsidR="00817DA9" w:rsidRPr="00F220D7">
              <w:rPr>
                <w:rFonts w:ascii="Calibri" w:eastAsia="Times New Roman" w:hAnsi="Calibri" w:cs="Times New Roman"/>
                <w:color w:val="000000"/>
                <w:lang w:val="en-US"/>
              </w:rPr>
              <w:t>and</w:t>
            </w:r>
            <w:r w:rsidR="00F220D7">
              <w:rPr>
                <w:rFonts w:ascii="Calibri" w:eastAsia="Times New Roman" w:hAnsi="Calibri" w:cs="Times New Roman"/>
                <w:color w:val="000000"/>
                <w:lang w:val="en-US"/>
              </w:rPr>
              <w:t xml:space="preserve"> creating awareness</w:t>
            </w:r>
          </w:p>
        </w:tc>
        <w:tc>
          <w:tcPr>
            <w:tcW w:w="1660" w:type="dxa"/>
            <w:tcBorders>
              <w:top w:val="nil"/>
              <w:left w:val="nil"/>
              <w:bottom w:val="single" w:sz="4" w:space="0" w:color="auto"/>
              <w:right w:val="single" w:sz="4" w:space="0" w:color="auto"/>
            </w:tcBorders>
            <w:shd w:val="clear" w:color="auto" w:fill="auto"/>
            <w:noWrap/>
            <w:vAlign w:val="bottom"/>
            <w:hideMark/>
          </w:tcPr>
          <w:p w14:paraId="4FBDEAB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$31,00 </w:t>
            </w:r>
          </w:p>
        </w:tc>
        <w:tc>
          <w:tcPr>
            <w:tcW w:w="1660" w:type="dxa"/>
            <w:tcBorders>
              <w:top w:val="nil"/>
              <w:left w:val="nil"/>
              <w:bottom w:val="single" w:sz="4" w:space="0" w:color="auto"/>
              <w:right w:val="single" w:sz="4" w:space="0" w:color="auto"/>
            </w:tcBorders>
            <w:shd w:val="clear" w:color="auto" w:fill="auto"/>
            <w:noWrap/>
            <w:vAlign w:val="bottom"/>
            <w:hideMark/>
          </w:tcPr>
          <w:p w14:paraId="43E2D1E3"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$146,60 </w:t>
            </w:r>
          </w:p>
        </w:tc>
        <w:tc>
          <w:tcPr>
            <w:tcW w:w="1682" w:type="dxa"/>
            <w:tcBorders>
              <w:top w:val="nil"/>
              <w:left w:val="nil"/>
              <w:bottom w:val="single" w:sz="4" w:space="0" w:color="auto"/>
              <w:right w:val="single" w:sz="4" w:space="0" w:color="auto"/>
            </w:tcBorders>
            <w:shd w:val="clear" w:color="auto" w:fill="auto"/>
            <w:noWrap/>
            <w:vAlign w:val="bottom"/>
            <w:hideMark/>
          </w:tcPr>
          <w:p w14:paraId="6F9AD60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$177,60 </w:t>
            </w:r>
          </w:p>
        </w:tc>
        <w:tc>
          <w:tcPr>
            <w:tcW w:w="1660" w:type="dxa"/>
            <w:tcBorders>
              <w:top w:val="nil"/>
              <w:left w:val="nil"/>
              <w:bottom w:val="single" w:sz="4" w:space="0" w:color="auto"/>
              <w:right w:val="single" w:sz="4" w:space="0" w:color="auto"/>
            </w:tcBorders>
            <w:shd w:val="clear" w:color="auto" w:fill="auto"/>
            <w:noWrap/>
            <w:vAlign w:val="bottom"/>
            <w:hideMark/>
          </w:tcPr>
          <w:p w14:paraId="22114E8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71058DB8"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3F5D0FE" w14:textId="1F975373"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Office </w:t>
            </w:r>
          </w:p>
        </w:tc>
        <w:tc>
          <w:tcPr>
            <w:tcW w:w="1660" w:type="dxa"/>
            <w:tcBorders>
              <w:top w:val="nil"/>
              <w:left w:val="nil"/>
              <w:bottom w:val="single" w:sz="4" w:space="0" w:color="auto"/>
              <w:right w:val="single" w:sz="4" w:space="0" w:color="auto"/>
            </w:tcBorders>
            <w:shd w:val="clear" w:color="auto" w:fill="auto"/>
            <w:noWrap/>
            <w:vAlign w:val="bottom"/>
            <w:hideMark/>
          </w:tcPr>
          <w:p w14:paraId="085F630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$28,50 </w:t>
            </w:r>
          </w:p>
        </w:tc>
        <w:tc>
          <w:tcPr>
            <w:tcW w:w="1660" w:type="dxa"/>
            <w:tcBorders>
              <w:top w:val="nil"/>
              <w:left w:val="nil"/>
              <w:bottom w:val="single" w:sz="4" w:space="0" w:color="auto"/>
              <w:right w:val="single" w:sz="4" w:space="0" w:color="auto"/>
            </w:tcBorders>
            <w:shd w:val="clear" w:color="auto" w:fill="auto"/>
            <w:noWrap/>
            <w:vAlign w:val="bottom"/>
            <w:hideMark/>
          </w:tcPr>
          <w:p w14:paraId="4E67240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$89,12 </w:t>
            </w:r>
          </w:p>
        </w:tc>
        <w:tc>
          <w:tcPr>
            <w:tcW w:w="1682" w:type="dxa"/>
            <w:tcBorders>
              <w:top w:val="nil"/>
              <w:left w:val="nil"/>
              <w:bottom w:val="single" w:sz="4" w:space="0" w:color="auto"/>
              <w:right w:val="single" w:sz="4" w:space="0" w:color="auto"/>
            </w:tcBorders>
            <w:shd w:val="clear" w:color="auto" w:fill="auto"/>
            <w:noWrap/>
            <w:vAlign w:val="bottom"/>
            <w:hideMark/>
          </w:tcPr>
          <w:p w14:paraId="65DE7051"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$117,62 </w:t>
            </w:r>
          </w:p>
        </w:tc>
        <w:tc>
          <w:tcPr>
            <w:tcW w:w="1660" w:type="dxa"/>
            <w:tcBorders>
              <w:top w:val="nil"/>
              <w:left w:val="nil"/>
              <w:bottom w:val="single" w:sz="4" w:space="0" w:color="auto"/>
              <w:right w:val="single" w:sz="4" w:space="0" w:color="auto"/>
            </w:tcBorders>
            <w:shd w:val="clear" w:color="auto" w:fill="auto"/>
            <w:noWrap/>
            <w:vAlign w:val="bottom"/>
            <w:hideMark/>
          </w:tcPr>
          <w:p w14:paraId="2187C7B7"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FB4D0C9"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D1ACEAA" w14:textId="102361C6"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Maintenance</w:t>
            </w:r>
            <w:r w:rsidR="00C56E71" w:rsidRPr="00F220D7">
              <w:rPr>
                <w:rFonts w:ascii="Calibri" w:eastAsia="Times New Roman" w:hAnsi="Calibri" w:cs="Times New Roman"/>
                <w:color w:val="000000"/>
                <w:lang w:val="en-US"/>
              </w:rPr>
              <w:t xml:space="preserve"> moto</w:t>
            </w:r>
            <w:r w:rsidR="00F220D7">
              <w:rPr>
                <w:rFonts w:ascii="Calibri" w:eastAsia="Times New Roman" w:hAnsi="Calibri" w:cs="Times New Roman"/>
                <w:color w:val="000000"/>
                <w:lang w:val="en-US"/>
              </w:rPr>
              <w:t>rbike</w:t>
            </w:r>
          </w:p>
        </w:tc>
        <w:tc>
          <w:tcPr>
            <w:tcW w:w="1660" w:type="dxa"/>
            <w:tcBorders>
              <w:top w:val="nil"/>
              <w:left w:val="nil"/>
              <w:bottom w:val="single" w:sz="4" w:space="0" w:color="auto"/>
              <w:right w:val="single" w:sz="4" w:space="0" w:color="auto"/>
            </w:tcBorders>
            <w:shd w:val="clear" w:color="auto" w:fill="auto"/>
            <w:noWrap/>
            <w:vAlign w:val="bottom"/>
            <w:hideMark/>
          </w:tcPr>
          <w:p w14:paraId="087755A9"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$59,00 </w:t>
            </w:r>
          </w:p>
        </w:tc>
        <w:tc>
          <w:tcPr>
            <w:tcW w:w="1660" w:type="dxa"/>
            <w:tcBorders>
              <w:top w:val="nil"/>
              <w:left w:val="nil"/>
              <w:bottom w:val="single" w:sz="4" w:space="0" w:color="auto"/>
              <w:right w:val="single" w:sz="4" w:space="0" w:color="auto"/>
            </w:tcBorders>
            <w:shd w:val="clear" w:color="auto" w:fill="auto"/>
            <w:noWrap/>
            <w:vAlign w:val="bottom"/>
            <w:hideMark/>
          </w:tcPr>
          <w:p w14:paraId="651DD849"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$128,08 </w:t>
            </w:r>
          </w:p>
        </w:tc>
        <w:tc>
          <w:tcPr>
            <w:tcW w:w="1682" w:type="dxa"/>
            <w:tcBorders>
              <w:top w:val="nil"/>
              <w:left w:val="nil"/>
              <w:bottom w:val="single" w:sz="4" w:space="0" w:color="auto"/>
              <w:right w:val="single" w:sz="4" w:space="0" w:color="auto"/>
            </w:tcBorders>
            <w:shd w:val="clear" w:color="auto" w:fill="auto"/>
            <w:noWrap/>
            <w:vAlign w:val="bottom"/>
            <w:hideMark/>
          </w:tcPr>
          <w:p w14:paraId="44FF429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$187,08 </w:t>
            </w:r>
          </w:p>
        </w:tc>
        <w:tc>
          <w:tcPr>
            <w:tcW w:w="1660" w:type="dxa"/>
            <w:tcBorders>
              <w:top w:val="nil"/>
              <w:left w:val="nil"/>
              <w:bottom w:val="single" w:sz="4" w:space="0" w:color="auto"/>
              <w:right w:val="single" w:sz="4" w:space="0" w:color="auto"/>
            </w:tcBorders>
            <w:shd w:val="clear" w:color="auto" w:fill="auto"/>
            <w:noWrap/>
            <w:vAlign w:val="bottom"/>
            <w:hideMark/>
          </w:tcPr>
          <w:p w14:paraId="0FAA34B6"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31A3E8AC"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6BA5802" w14:textId="21B112AE"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Gardens</w:t>
            </w:r>
          </w:p>
        </w:tc>
        <w:tc>
          <w:tcPr>
            <w:tcW w:w="1660" w:type="dxa"/>
            <w:tcBorders>
              <w:top w:val="nil"/>
              <w:left w:val="nil"/>
              <w:bottom w:val="single" w:sz="4" w:space="0" w:color="auto"/>
              <w:right w:val="single" w:sz="4" w:space="0" w:color="auto"/>
            </w:tcBorders>
            <w:shd w:val="clear" w:color="auto" w:fill="auto"/>
            <w:noWrap/>
            <w:vAlign w:val="bottom"/>
            <w:hideMark/>
          </w:tcPr>
          <w:p w14:paraId="55CF05E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222BCE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$142,00 </w:t>
            </w:r>
          </w:p>
        </w:tc>
        <w:tc>
          <w:tcPr>
            <w:tcW w:w="1682" w:type="dxa"/>
            <w:tcBorders>
              <w:top w:val="nil"/>
              <w:left w:val="nil"/>
              <w:bottom w:val="single" w:sz="4" w:space="0" w:color="auto"/>
              <w:right w:val="single" w:sz="4" w:space="0" w:color="auto"/>
            </w:tcBorders>
            <w:shd w:val="clear" w:color="auto" w:fill="auto"/>
            <w:noWrap/>
            <w:vAlign w:val="bottom"/>
            <w:hideMark/>
          </w:tcPr>
          <w:p w14:paraId="09B583B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$142,00 </w:t>
            </w:r>
          </w:p>
        </w:tc>
        <w:tc>
          <w:tcPr>
            <w:tcW w:w="1660" w:type="dxa"/>
            <w:tcBorders>
              <w:top w:val="nil"/>
              <w:left w:val="nil"/>
              <w:bottom w:val="single" w:sz="4" w:space="0" w:color="auto"/>
              <w:right w:val="single" w:sz="4" w:space="0" w:color="auto"/>
            </w:tcBorders>
            <w:shd w:val="clear" w:color="auto" w:fill="auto"/>
            <w:noWrap/>
            <w:vAlign w:val="bottom"/>
            <w:hideMark/>
          </w:tcPr>
          <w:p w14:paraId="138A09B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49E7DC27"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821DD58" w14:textId="609E87D3"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Census</w:t>
            </w:r>
          </w:p>
        </w:tc>
        <w:tc>
          <w:tcPr>
            <w:tcW w:w="1660" w:type="dxa"/>
            <w:tcBorders>
              <w:top w:val="nil"/>
              <w:left w:val="nil"/>
              <w:bottom w:val="single" w:sz="4" w:space="0" w:color="auto"/>
              <w:right w:val="single" w:sz="4" w:space="0" w:color="auto"/>
            </w:tcBorders>
            <w:shd w:val="clear" w:color="auto" w:fill="auto"/>
            <w:noWrap/>
            <w:vAlign w:val="bottom"/>
            <w:hideMark/>
          </w:tcPr>
          <w:p w14:paraId="46356CC5"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9AA41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$65,04 </w:t>
            </w:r>
          </w:p>
        </w:tc>
        <w:tc>
          <w:tcPr>
            <w:tcW w:w="1682" w:type="dxa"/>
            <w:tcBorders>
              <w:top w:val="nil"/>
              <w:left w:val="nil"/>
              <w:bottom w:val="single" w:sz="4" w:space="0" w:color="auto"/>
              <w:right w:val="single" w:sz="4" w:space="0" w:color="auto"/>
            </w:tcBorders>
            <w:shd w:val="clear" w:color="auto" w:fill="auto"/>
            <w:noWrap/>
            <w:vAlign w:val="bottom"/>
            <w:hideMark/>
          </w:tcPr>
          <w:p w14:paraId="69962773"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$65,04 </w:t>
            </w:r>
          </w:p>
        </w:tc>
        <w:tc>
          <w:tcPr>
            <w:tcW w:w="1660" w:type="dxa"/>
            <w:tcBorders>
              <w:top w:val="nil"/>
              <w:left w:val="nil"/>
              <w:bottom w:val="single" w:sz="4" w:space="0" w:color="auto"/>
              <w:right w:val="single" w:sz="4" w:space="0" w:color="auto"/>
            </w:tcBorders>
            <w:shd w:val="clear" w:color="auto" w:fill="auto"/>
            <w:noWrap/>
            <w:vAlign w:val="bottom"/>
            <w:hideMark/>
          </w:tcPr>
          <w:p w14:paraId="407454D9"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4AF29D9B"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EF59D68" w14:textId="6546CF86"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OVC</w:t>
            </w:r>
          </w:p>
        </w:tc>
        <w:tc>
          <w:tcPr>
            <w:tcW w:w="1660" w:type="dxa"/>
            <w:tcBorders>
              <w:top w:val="nil"/>
              <w:left w:val="nil"/>
              <w:bottom w:val="single" w:sz="4" w:space="0" w:color="auto"/>
              <w:right w:val="single" w:sz="4" w:space="0" w:color="auto"/>
            </w:tcBorders>
            <w:shd w:val="clear" w:color="auto" w:fill="auto"/>
            <w:noWrap/>
            <w:vAlign w:val="bottom"/>
            <w:hideMark/>
          </w:tcPr>
          <w:p w14:paraId="0FA48570"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9FC75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$20,00 </w:t>
            </w:r>
          </w:p>
        </w:tc>
        <w:tc>
          <w:tcPr>
            <w:tcW w:w="1682" w:type="dxa"/>
            <w:tcBorders>
              <w:top w:val="nil"/>
              <w:left w:val="nil"/>
              <w:bottom w:val="single" w:sz="4" w:space="0" w:color="auto"/>
              <w:right w:val="single" w:sz="4" w:space="0" w:color="auto"/>
            </w:tcBorders>
            <w:shd w:val="clear" w:color="auto" w:fill="auto"/>
            <w:noWrap/>
            <w:vAlign w:val="bottom"/>
            <w:hideMark/>
          </w:tcPr>
          <w:p w14:paraId="4DAE600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$20,00 </w:t>
            </w:r>
          </w:p>
        </w:tc>
        <w:tc>
          <w:tcPr>
            <w:tcW w:w="1660" w:type="dxa"/>
            <w:tcBorders>
              <w:top w:val="nil"/>
              <w:left w:val="nil"/>
              <w:bottom w:val="single" w:sz="4" w:space="0" w:color="auto"/>
              <w:right w:val="single" w:sz="4" w:space="0" w:color="auto"/>
            </w:tcBorders>
            <w:shd w:val="clear" w:color="auto" w:fill="auto"/>
            <w:noWrap/>
            <w:vAlign w:val="bottom"/>
            <w:hideMark/>
          </w:tcPr>
          <w:p w14:paraId="35A66161"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5C4C251A"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8951534" w14:textId="152BCBC7"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School fees</w:t>
            </w:r>
          </w:p>
        </w:tc>
        <w:tc>
          <w:tcPr>
            <w:tcW w:w="1660" w:type="dxa"/>
            <w:tcBorders>
              <w:top w:val="nil"/>
              <w:left w:val="nil"/>
              <w:bottom w:val="single" w:sz="4" w:space="0" w:color="auto"/>
              <w:right w:val="single" w:sz="4" w:space="0" w:color="auto"/>
            </w:tcBorders>
            <w:shd w:val="clear" w:color="auto" w:fill="auto"/>
            <w:noWrap/>
            <w:vAlign w:val="bottom"/>
            <w:hideMark/>
          </w:tcPr>
          <w:p w14:paraId="6A5B5A2F"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4D9FA54D"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$93,44 </w:t>
            </w:r>
          </w:p>
        </w:tc>
        <w:tc>
          <w:tcPr>
            <w:tcW w:w="1682" w:type="dxa"/>
            <w:tcBorders>
              <w:top w:val="nil"/>
              <w:left w:val="nil"/>
              <w:bottom w:val="single" w:sz="4" w:space="0" w:color="auto"/>
              <w:right w:val="single" w:sz="4" w:space="0" w:color="auto"/>
            </w:tcBorders>
            <w:shd w:val="clear" w:color="auto" w:fill="auto"/>
            <w:noWrap/>
            <w:vAlign w:val="bottom"/>
            <w:hideMark/>
          </w:tcPr>
          <w:p w14:paraId="009547D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$93,44 </w:t>
            </w:r>
          </w:p>
        </w:tc>
        <w:tc>
          <w:tcPr>
            <w:tcW w:w="1660" w:type="dxa"/>
            <w:tcBorders>
              <w:top w:val="nil"/>
              <w:left w:val="nil"/>
              <w:bottom w:val="single" w:sz="4" w:space="0" w:color="auto"/>
              <w:right w:val="single" w:sz="4" w:space="0" w:color="auto"/>
            </w:tcBorders>
            <w:shd w:val="clear" w:color="auto" w:fill="auto"/>
            <w:noWrap/>
            <w:vAlign w:val="bottom"/>
            <w:hideMark/>
          </w:tcPr>
          <w:p w14:paraId="79F2379B"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E974F8D"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0383C1F" w14:textId="6921F42A"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Home visits to PLWHA and OVC</w:t>
            </w:r>
          </w:p>
        </w:tc>
        <w:tc>
          <w:tcPr>
            <w:tcW w:w="1660" w:type="dxa"/>
            <w:tcBorders>
              <w:top w:val="nil"/>
              <w:left w:val="nil"/>
              <w:bottom w:val="single" w:sz="4" w:space="0" w:color="auto"/>
              <w:right w:val="single" w:sz="4" w:space="0" w:color="auto"/>
            </w:tcBorders>
            <w:shd w:val="clear" w:color="auto" w:fill="auto"/>
            <w:noWrap/>
            <w:vAlign w:val="bottom"/>
            <w:hideMark/>
          </w:tcPr>
          <w:p w14:paraId="38675DC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$100,00 </w:t>
            </w:r>
          </w:p>
        </w:tc>
        <w:tc>
          <w:tcPr>
            <w:tcW w:w="1660" w:type="dxa"/>
            <w:tcBorders>
              <w:top w:val="nil"/>
              <w:left w:val="nil"/>
              <w:bottom w:val="single" w:sz="4" w:space="0" w:color="auto"/>
              <w:right w:val="single" w:sz="4" w:space="0" w:color="auto"/>
            </w:tcBorders>
            <w:shd w:val="clear" w:color="auto" w:fill="auto"/>
            <w:noWrap/>
            <w:vAlign w:val="bottom"/>
            <w:hideMark/>
          </w:tcPr>
          <w:p w14:paraId="7084B5E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$57,20 </w:t>
            </w:r>
          </w:p>
        </w:tc>
        <w:tc>
          <w:tcPr>
            <w:tcW w:w="1682" w:type="dxa"/>
            <w:tcBorders>
              <w:top w:val="nil"/>
              <w:left w:val="nil"/>
              <w:bottom w:val="single" w:sz="4" w:space="0" w:color="auto"/>
              <w:right w:val="single" w:sz="4" w:space="0" w:color="auto"/>
            </w:tcBorders>
            <w:shd w:val="clear" w:color="auto" w:fill="auto"/>
            <w:noWrap/>
            <w:vAlign w:val="bottom"/>
            <w:hideMark/>
          </w:tcPr>
          <w:p w14:paraId="2E43B510"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$157,20 </w:t>
            </w:r>
          </w:p>
        </w:tc>
        <w:tc>
          <w:tcPr>
            <w:tcW w:w="1660" w:type="dxa"/>
            <w:tcBorders>
              <w:top w:val="nil"/>
              <w:left w:val="nil"/>
              <w:bottom w:val="single" w:sz="4" w:space="0" w:color="auto"/>
              <w:right w:val="single" w:sz="4" w:space="0" w:color="auto"/>
            </w:tcBorders>
            <w:shd w:val="clear" w:color="auto" w:fill="auto"/>
            <w:noWrap/>
            <w:vAlign w:val="bottom"/>
            <w:hideMark/>
          </w:tcPr>
          <w:p w14:paraId="768605B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09838B1"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DD37BB5" w14:textId="47BC1620"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WAD</w:t>
            </w:r>
          </w:p>
        </w:tc>
        <w:tc>
          <w:tcPr>
            <w:tcW w:w="1660" w:type="dxa"/>
            <w:tcBorders>
              <w:top w:val="nil"/>
              <w:left w:val="nil"/>
              <w:bottom w:val="single" w:sz="4" w:space="0" w:color="auto"/>
              <w:right w:val="single" w:sz="4" w:space="0" w:color="auto"/>
            </w:tcBorders>
            <w:shd w:val="clear" w:color="auto" w:fill="auto"/>
            <w:noWrap/>
            <w:vAlign w:val="bottom"/>
            <w:hideMark/>
          </w:tcPr>
          <w:p w14:paraId="153DC465"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7DA410E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$223,60 </w:t>
            </w:r>
          </w:p>
        </w:tc>
        <w:tc>
          <w:tcPr>
            <w:tcW w:w="1682" w:type="dxa"/>
            <w:tcBorders>
              <w:top w:val="nil"/>
              <w:left w:val="nil"/>
              <w:bottom w:val="single" w:sz="4" w:space="0" w:color="auto"/>
              <w:right w:val="single" w:sz="4" w:space="0" w:color="auto"/>
            </w:tcBorders>
            <w:shd w:val="clear" w:color="auto" w:fill="auto"/>
            <w:noWrap/>
            <w:vAlign w:val="bottom"/>
            <w:hideMark/>
          </w:tcPr>
          <w:p w14:paraId="1A2999A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$223,60 </w:t>
            </w:r>
          </w:p>
        </w:tc>
        <w:tc>
          <w:tcPr>
            <w:tcW w:w="1660" w:type="dxa"/>
            <w:tcBorders>
              <w:top w:val="nil"/>
              <w:left w:val="nil"/>
              <w:bottom w:val="single" w:sz="4" w:space="0" w:color="auto"/>
              <w:right w:val="single" w:sz="4" w:space="0" w:color="auto"/>
            </w:tcBorders>
            <w:shd w:val="clear" w:color="auto" w:fill="auto"/>
            <w:noWrap/>
            <w:vAlign w:val="bottom"/>
            <w:hideMark/>
          </w:tcPr>
          <w:p w14:paraId="48F881CC"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243BA57C"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AC3A003" w14:textId="28A8D5A1"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Retreat</w:t>
            </w:r>
            <w:r w:rsidR="00C56E71" w:rsidRPr="00F220D7">
              <w:rPr>
                <w:rFonts w:ascii="Calibri" w:eastAsia="Times New Roman" w:hAnsi="Calibri" w:cs="Times New Roman"/>
                <w:color w:val="000000"/>
                <w:lang w:val="en-US"/>
              </w:rPr>
              <w:t>s</w:t>
            </w:r>
          </w:p>
        </w:tc>
        <w:tc>
          <w:tcPr>
            <w:tcW w:w="1660" w:type="dxa"/>
            <w:tcBorders>
              <w:top w:val="nil"/>
              <w:left w:val="nil"/>
              <w:bottom w:val="single" w:sz="4" w:space="0" w:color="auto"/>
              <w:right w:val="single" w:sz="4" w:space="0" w:color="auto"/>
            </w:tcBorders>
            <w:shd w:val="clear" w:color="auto" w:fill="auto"/>
            <w:noWrap/>
            <w:vAlign w:val="bottom"/>
            <w:hideMark/>
          </w:tcPr>
          <w:p w14:paraId="6DDE786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BD8FD0"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$25,76 </w:t>
            </w:r>
          </w:p>
        </w:tc>
        <w:tc>
          <w:tcPr>
            <w:tcW w:w="1682" w:type="dxa"/>
            <w:tcBorders>
              <w:top w:val="nil"/>
              <w:left w:val="nil"/>
              <w:bottom w:val="single" w:sz="4" w:space="0" w:color="auto"/>
              <w:right w:val="single" w:sz="4" w:space="0" w:color="auto"/>
            </w:tcBorders>
            <w:shd w:val="clear" w:color="auto" w:fill="auto"/>
            <w:noWrap/>
            <w:vAlign w:val="bottom"/>
            <w:hideMark/>
          </w:tcPr>
          <w:p w14:paraId="2542DF3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$25,76 </w:t>
            </w:r>
          </w:p>
        </w:tc>
        <w:tc>
          <w:tcPr>
            <w:tcW w:w="1660" w:type="dxa"/>
            <w:tcBorders>
              <w:top w:val="nil"/>
              <w:left w:val="nil"/>
              <w:bottom w:val="single" w:sz="4" w:space="0" w:color="auto"/>
              <w:right w:val="single" w:sz="4" w:space="0" w:color="auto"/>
            </w:tcBorders>
            <w:shd w:val="clear" w:color="auto" w:fill="auto"/>
            <w:noWrap/>
            <w:vAlign w:val="bottom"/>
            <w:hideMark/>
          </w:tcPr>
          <w:p w14:paraId="117A848C"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39A15499"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F48497C" w14:textId="0B2D7B78"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SAG</w:t>
            </w:r>
          </w:p>
        </w:tc>
        <w:tc>
          <w:tcPr>
            <w:tcW w:w="1660" w:type="dxa"/>
            <w:tcBorders>
              <w:top w:val="nil"/>
              <w:left w:val="nil"/>
              <w:bottom w:val="single" w:sz="4" w:space="0" w:color="auto"/>
              <w:right w:val="single" w:sz="4" w:space="0" w:color="auto"/>
            </w:tcBorders>
            <w:shd w:val="clear" w:color="auto" w:fill="auto"/>
            <w:noWrap/>
            <w:vAlign w:val="bottom"/>
            <w:hideMark/>
          </w:tcPr>
          <w:p w14:paraId="3337DFC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$437,00 </w:t>
            </w:r>
          </w:p>
        </w:tc>
        <w:tc>
          <w:tcPr>
            <w:tcW w:w="1660" w:type="dxa"/>
            <w:tcBorders>
              <w:top w:val="nil"/>
              <w:left w:val="nil"/>
              <w:bottom w:val="single" w:sz="4" w:space="0" w:color="auto"/>
              <w:right w:val="single" w:sz="4" w:space="0" w:color="auto"/>
            </w:tcBorders>
            <w:shd w:val="clear" w:color="auto" w:fill="auto"/>
            <w:noWrap/>
            <w:vAlign w:val="bottom"/>
            <w:hideMark/>
          </w:tcPr>
          <w:p w14:paraId="0191BFCD"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$169,12 </w:t>
            </w:r>
          </w:p>
        </w:tc>
        <w:tc>
          <w:tcPr>
            <w:tcW w:w="1682" w:type="dxa"/>
            <w:tcBorders>
              <w:top w:val="nil"/>
              <w:left w:val="nil"/>
              <w:bottom w:val="single" w:sz="4" w:space="0" w:color="auto"/>
              <w:right w:val="single" w:sz="4" w:space="0" w:color="auto"/>
            </w:tcBorders>
            <w:shd w:val="clear" w:color="auto" w:fill="auto"/>
            <w:noWrap/>
            <w:vAlign w:val="bottom"/>
            <w:hideMark/>
          </w:tcPr>
          <w:p w14:paraId="4F77C66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$606,12 </w:t>
            </w:r>
          </w:p>
        </w:tc>
        <w:tc>
          <w:tcPr>
            <w:tcW w:w="1660" w:type="dxa"/>
            <w:tcBorders>
              <w:top w:val="nil"/>
              <w:left w:val="nil"/>
              <w:bottom w:val="single" w:sz="4" w:space="0" w:color="auto"/>
              <w:right w:val="single" w:sz="4" w:space="0" w:color="auto"/>
            </w:tcBorders>
            <w:shd w:val="clear" w:color="auto" w:fill="auto"/>
            <w:noWrap/>
            <w:vAlign w:val="bottom"/>
            <w:hideMark/>
          </w:tcPr>
          <w:p w14:paraId="410360B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1B1D2D57"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D373371" w14:textId="243A98A0"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Accompany PLWHA to</w:t>
            </w:r>
            <w:r w:rsidR="00C56E71" w:rsidRPr="00F220D7">
              <w:rPr>
                <w:rFonts w:ascii="Calibri" w:eastAsia="Times New Roman" w:hAnsi="Calibri" w:cs="Times New Roman"/>
                <w:color w:val="000000"/>
                <w:lang w:val="en-US"/>
              </w:rPr>
              <w:t xml:space="preserve"> </w:t>
            </w:r>
            <w:proofErr w:type="spellStart"/>
            <w:r w:rsidR="00C56E71" w:rsidRPr="00F220D7">
              <w:rPr>
                <w:rFonts w:ascii="Calibri" w:eastAsia="Times New Roman" w:hAnsi="Calibri" w:cs="Times New Roman"/>
                <w:color w:val="000000"/>
                <w:lang w:val="en-US"/>
              </w:rPr>
              <w:t>Koboko</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9BD694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27D23D0"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$26,56 </w:t>
            </w:r>
          </w:p>
        </w:tc>
        <w:tc>
          <w:tcPr>
            <w:tcW w:w="1682" w:type="dxa"/>
            <w:tcBorders>
              <w:top w:val="nil"/>
              <w:left w:val="nil"/>
              <w:bottom w:val="single" w:sz="4" w:space="0" w:color="auto"/>
              <w:right w:val="single" w:sz="4" w:space="0" w:color="auto"/>
            </w:tcBorders>
            <w:shd w:val="clear" w:color="auto" w:fill="auto"/>
            <w:noWrap/>
            <w:vAlign w:val="bottom"/>
            <w:hideMark/>
          </w:tcPr>
          <w:p w14:paraId="15D3939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$26,56 </w:t>
            </w:r>
          </w:p>
        </w:tc>
        <w:tc>
          <w:tcPr>
            <w:tcW w:w="1660" w:type="dxa"/>
            <w:tcBorders>
              <w:top w:val="nil"/>
              <w:left w:val="nil"/>
              <w:bottom w:val="single" w:sz="4" w:space="0" w:color="auto"/>
              <w:right w:val="single" w:sz="4" w:space="0" w:color="auto"/>
            </w:tcBorders>
            <w:shd w:val="clear" w:color="auto" w:fill="auto"/>
            <w:noWrap/>
            <w:vAlign w:val="bottom"/>
            <w:hideMark/>
          </w:tcPr>
          <w:p w14:paraId="70D0F39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4C7DA3B6"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9611B7A" w14:textId="189C3663" w:rsidR="00C56E71" w:rsidRPr="00F220D7" w:rsidRDefault="00817DA9" w:rsidP="00817DA9">
            <w:pPr>
              <w:rPr>
                <w:rFonts w:ascii="Calibri" w:eastAsia="Times New Roman" w:hAnsi="Calibri" w:cs="Times New Roman"/>
                <w:color w:val="000000"/>
                <w:lang w:val="en-US"/>
              </w:rPr>
            </w:pPr>
            <w:r w:rsidRPr="00F220D7">
              <w:rPr>
                <w:rFonts w:ascii="Calibri" w:eastAsia="Times New Roman" w:hAnsi="Calibri" w:cs="Times New Roman"/>
                <w:color w:val="000000"/>
                <w:lang w:val="en-US"/>
              </w:rPr>
              <w:t>Training of SAG</w:t>
            </w:r>
          </w:p>
        </w:tc>
        <w:tc>
          <w:tcPr>
            <w:tcW w:w="1660" w:type="dxa"/>
            <w:tcBorders>
              <w:top w:val="nil"/>
              <w:left w:val="nil"/>
              <w:bottom w:val="single" w:sz="4" w:space="0" w:color="auto"/>
              <w:right w:val="single" w:sz="4" w:space="0" w:color="auto"/>
            </w:tcBorders>
            <w:shd w:val="clear" w:color="auto" w:fill="auto"/>
            <w:noWrap/>
            <w:vAlign w:val="bottom"/>
            <w:hideMark/>
          </w:tcPr>
          <w:p w14:paraId="2D67EBF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D52C7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$1,60 </w:t>
            </w:r>
          </w:p>
        </w:tc>
        <w:tc>
          <w:tcPr>
            <w:tcW w:w="1682" w:type="dxa"/>
            <w:tcBorders>
              <w:top w:val="nil"/>
              <w:left w:val="nil"/>
              <w:bottom w:val="single" w:sz="4" w:space="0" w:color="auto"/>
              <w:right w:val="single" w:sz="4" w:space="0" w:color="auto"/>
            </w:tcBorders>
            <w:shd w:val="clear" w:color="auto" w:fill="auto"/>
            <w:noWrap/>
            <w:vAlign w:val="bottom"/>
            <w:hideMark/>
          </w:tcPr>
          <w:p w14:paraId="3B18A09C"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$1,60 </w:t>
            </w:r>
          </w:p>
        </w:tc>
        <w:tc>
          <w:tcPr>
            <w:tcW w:w="1660" w:type="dxa"/>
            <w:tcBorders>
              <w:top w:val="nil"/>
              <w:left w:val="nil"/>
              <w:bottom w:val="single" w:sz="4" w:space="0" w:color="auto"/>
              <w:right w:val="single" w:sz="4" w:space="0" w:color="auto"/>
            </w:tcBorders>
            <w:shd w:val="clear" w:color="auto" w:fill="auto"/>
            <w:noWrap/>
            <w:vAlign w:val="bottom"/>
            <w:hideMark/>
          </w:tcPr>
          <w:p w14:paraId="3AD65B69"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14B0224F"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AFE4B6C" w14:textId="77593CBB"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Medicinal garden</w:t>
            </w:r>
          </w:p>
        </w:tc>
        <w:tc>
          <w:tcPr>
            <w:tcW w:w="1660" w:type="dxa"/>
            <w:tcBorders>
              <w:top w:val="nil"/>
              <w:left w:val="nil"/>
              <w:bottom w:val="single" w:sz="4" w:space="0" w:color="auto"/>
              <w:right w:val="single" w:sz="4" w:space="0" w:color="auto"/>
            </w:tcBorders>
            <w:shd w:val="clear" w:color="auto" w:fill="auto"/>
            <w:noWrap/>
            <w:vAlign w:val="bottom"/>
            <w:hideMark/>
          </w:tcPr>
          <w:p w14:paraId="58A01A97"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129011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$49,60 </w:t>
            </w:r>
          </w:p>
        </w:tc>
        <w:tc>
          <w:tcPr>
            <w:tcW w:w="1682" w:type="dxa"/>
            <w:tcBorders>
              <w:top w:val="nil"/>
              <w:left w:val="nil"/>
              <w:bottom w:val="single" w:sz="4" w:space="0" w:color="auto"/>
              <w:right w:val="single" w:sz="4" w:space="0" w:color="auto"/>
            </w:tcBorders>
            <w:shd w:val="clear" w:color="auto" w:fill="auto"/>
            <w:noWrap/>
            <w:vAlign w:val="bottom"/>
            <w:hideMark/>
          </w:tcPr>
          <w:p w14:paraId="6D1B172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$49,60 </w:t>
            </w:r>
          </w:p>
        </w:tc>
        <w:tc>
          <w:tcPr>
            <w:tcW w:w="1660" w:type="dxa"/>
            <w:tcBorders>
              <w:top w:val="nil"/>
              <w:left w:val="nil"/>
              <w:bottom w:val="single" w:sz="4" w:space="0" w:color="auto"/>
              <w:right w:val="single" w:sz="4" w:space="0" w:color="auto"/>
            </w:tcBorders>
            <w:shd w:val="clear" w:color="auto" w:fill="auto"/>
            <w:noWrap/>
            <w:vAlign w:val="bottom"/>
            <w:hideMark/>
          </w:tcPr>
          <w:p w14:paraId="435450E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4367990E"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420DE41" w14:textId="6E8BE5C3"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Girl-mothers</w:t>
            </w:r>
          </w:p>
        </w:tc>
        <w:tc>
          <w:tcPr>
            <w:tcW w:w="1660" w:type="dxa"/>
            <w:tcBorders>
              <w:top w:val="nil"/>
              <w:left w:val="nil"/>
              <w:bottom w:val="single" w:sz="4" w:space="0" w:color="auto"/>
              <w:right w:val="single" w:sz="4" w:space="0" w:color="auto"/>
            </w:tcBorders>
            <w:shd w:val="clear" w:color="auto" w:fill="auto"/>
            <w:noWrap/>
            <w:vAlign w:val="bottom"/>
            <w:hideMark/>
          </w:tcPr>
          <w:p w14:paraId="3BFB4E3D"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F53FD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$12,00 </w:t>
            </w:r>
          </w:p>
        </w:tc>
        <w:tc>
          <w:tcPr>
            <w:tcW w:w="1682" w:type="dxa"/>
            <w:tcBorders>
              <w:top w:val="nil"/>
              <w:left w:val="nil"/>
              <w:bottom w:val="single" w:sz="4" w:space="0" w:color="auto"/>
              <w:right w:val="single" w:sz="4" w:space="0" w:color="auto"/>
            </w:tcBorders>
            <w:shd w:val="clear" w:color="auto" w:fill="auto"/>
            <w:noWrap/>
            <w:vAlign w:val="bottom"/>
            <w:hideMark/>
          </w:tcPr>
          <w:p w14:paraId="059F1877"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$12,00 </w:t>
            </w:r>
          </w:p>
        </w:tc>
        <w:tc>
          <w:tcPr>
            <w:tcW w:w="1660" w:type="dxa"/>
            <w:tcBorders>
              <w:top w:val="nil"/>
              <w:left w:val="nil"/>
              <w:bottom w:val="single" w:sz="4" w:space="0" w:color="auto"/>
              <w:right w:val="single" w:sz="4" w:space="0" w:color="auto"/>
            </w:tcBorders>
            <w:shd w:val="clear" w:color="auto" w:fill="auto"/>
            <w:noWrap/>
            <w:vAlign w:val="bottom"/>
            <w:hideMark/>
          </w:tcPr>
          <w:p w14:paraId="437A3C49"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2B1ECCFF"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867946F" w14:textId="52FFD0B9"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Young warriors for Christ</w:t>
            </w:r>
          </w:p>
        </w:tc>
        <w:tc>
          <w:tcPr>
            <w:tcW w:w="1660" w:type="dxa"/>
            <w:tcBorders>
              <w:top w:val="nil"/>
              <w:left w:val="nil"/>
              <w:bottom w:val="single" w:sz="4" w:space="0" w:color="auto"/>
              <w:right w:val="single" w:sz="4" w:space="0" w:color="auto"/>
            </w:tcBorders>
            <w:shd w:val="clear" w:color="auto" w:fill="auto"/>
            <w:noWrap/>
            <w:vAlign w:val="bottom"/>
            <w:hideMark/>
          </w:tcPr>
          <w:p w14:paraId="38B66B2C"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$200,00 </w:t>
            </w:r>
          </w:p>
        </w:tc>
        <w:tc>
          <w:tcPr>
            <w:tcW w:w="1660" w:type="dxa"/>
            <w:tcBorders>
              <w:top w:val="nil"/>
              <w:left w:val="nil"/>
              <w:bottom w:val="single" w:sz="4" w:space="0" w:color="auto"/>
              <w:right w:val="single" w:sz="4" w:space="0" w:color="auto"/>
            </w:tcBorders>
            <w:shd w:val="clear" w:color="auto" w:fill="auto"/>
            <w:noWrap/>
            <w:vAlign w:val="bottom"/>
            <w:hideMark/>
          </w:tcPr>
          <w:p w14:paraId="493A52C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$60,60 </w:t>
            </w:r>
          </w:p>
        </w:tc>
        <w:tc>
          <w:tcPr>
            <w:tcW w:w="1682" w:type="dxa"/>
            <w:tcBorders>
              <w:top w:val="nil"/>
              <w:left w:val="nil"/>
              <w:bottom w:val="single" w:sz="4" w:space="0" w:color="auto"/>
              <w:right w:val="single" w:sz="4" w:space="0" w:color="auto"/>
            </w:tcBorders>
            <w:shd w:val="clear" w:color="auto" w:fill="auto"/>
            <w:noWrap/>
            <w:vAlign w:val="bottom"/>
            <w:hideMark/>
          </w:tcPr>
          <w:p w14:paraId="5D863CF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$260,60 </w:t>
            </w:r>
          </w:p>
        </w:tc>
        <w:tc>
          <w:tcPr>
            <w:tcW w:w="1660" w:type="dxa"/>
            <w:tcBorders>
              <w:top w:val="nil"/>
              <w:left w:val="nil"/>
              <w:bottom w:val="single" w:sz="4" w:space="0" w:color="auto"/>
              <w:right w:val="single" w:sz="4" w:space="0" w:color="auto"/>
            </w:tcBorders>
            <w:shd w:val="clear" w:color="auto" w:fill="auto"/>
            <w:noWrap/>
            <w:vAlign w:val="bottom"/>
            <w:hideMark/>
          </w:tcPr>
          <w:p w14:paraId="01DD8AB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391B1E59"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7AB0F8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CARM</w:t>
            </w:r>
          </w:p>
        </w:tc>
        <w:tc>
          <w:tcPr>
            <w:tcW w:w="1660" w:type="dxa"/>
            <w:tcBorders>
              <w:top w:val="nil"/>
              <w:left w:val="nil"/>
              <w:bottom w:val="single" w:sz="4" w:space="0" w:color="auto"/>
              <w:right w:val="single" w:sz="4" w:space="0" w:color="auto"/>
            </w:tcBorders>
            <w:shd w:val="clear" w:color="auto" w:fill="auto"/>
            <w:noWrap/>
            <w:vAlign w:val="bottom"/>
            <w:hideMark/>
          </w:tcPr>
          <w:p w14:paraId="58809EE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595D592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$38,00 </w:t>
            </w:r>
          </w:p>
        </w:tc>
        <w:tc>
          <w:tcPr>
            <w:tcW w:w="1682" w:type="dxa"/>
            <w:tcBorders>
              <w:top w:val="nil"/>
              <w:left w:val="nil"/>
              <w:bottom w:val="single" w:sz="4" w:space="0" w:color="auto"/>
              <w:right w:val="single" w:sz="4" w:space="0" w:color="auto"/>
            </w:tcBorders>
            <w:shd w:val="clear" w:color="auto" w:fill="auto"/>
            <w:noWrap/>
            <w:vAlign w:val="bottom"/>
            <w:hideMark/>
          </w:tcPr>
          <w:p w14:paraId="6D32782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$88,00 </w:t>
            </w:r>
          </w:p>
        </w:tc>
        <w:tc>
          <w:tcPr>
            <w:tcW w:w="1660" w:type="dxa"/>
            <w:tcBorders>
              <w:top w:val="nil"/>
              <w:left w:val="nil"/>
              <w:bottom w:val="single" w:sz="4" w:space="0" w:color="auto"/>
              <w:right w:val="single" w:sz="4" w:space="0" w:color="auto"/>
            </w:tcBorders>
            <w:shd w:val="clear" w:color="auto" w:fill="auto"/>
            <w:noWrap/>
            <w:vAlign w:val="bottom"/>
            <w:hideMark/>
          </w:tcPr>
          <w:p w14:paraId="4438261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32106668"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06800D1" w14:textId="34D759FE"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Chaplains’ reunion</w:t>
            </w:r>
          </w:p>
        </w:tc>
        <w:tc>
          <w:tcPr>
            <w:tcW w:w="1660" w:type="dxa"/>
            <w:tcBorders>
              <w:top w:val="nil"/>
              <w:left w:val="nil"/>
              <w:bottom w:val="single" w:sz="4" w:space="0" w:color="auto"/>
              <w:right w:val="single" w:sz="4" w:space="0" w:color="auto"/>
            </w:tcBorders>
            <w:shd w:val="clear" w:color="auto" w:fill="auto"/>
            <w:noWrap/>
            <w:vAlign w:val="bottom"/>
            <w:hideMark/>
          </w:tcPr>
          <w:p w14:paraId="10F42C8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25C8E9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$4,00 </w:t>
            </w:r>
          </w:p>
        </w:tc>
        <w:tc>
          <w:tcPr>
            <w:tcW w:w="1682" w:type="dxa"/>
            <w:tcBorders>
              <w:top w:val="nil"/>
              <w:left w:val="nil"/>
              <w:bottom w:val="single" w:sz="4" w:space="0" w:color="auto"/>
              <w:right w:val="single" w:sz="4" w:space="0" w:color="auto"/>
            </w:tcBorders>
            <w:shd w:val="clear" w:color="auto" w:fill="auto"/>
            <w:noWrap/>
            <w:vAlign w:val="bottom"/>
            <w:hideMark/>
          </w:tcPr>
          <w:p w14:paraId="33D6C0AC"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$4,00 </w:t>
            </w:r>
          </w:p>
        </w:tc>
        <w:tc>
          <w:tcPr>
            <w:tcW w:w="1660" w:type="dxa"/>
            <w:tcBorders>
              <w:top w:val="nil"/>
              <w:left w:val="nil"/>
              <w:bottom w:val="single" w:sz="4" w:space="0" w:color="auto"/>
              <w:right w:val="single" w:sz="4" w:space="0" w:color="auto"/>
            </w:tcBorders>
            <w:shd w:val="clear" w:color="auto" w:fill="auto"/>
            <w:noWrap/>
            <w:vAlign w:val="bottom"/>
            <w:hideMark/>
          </w:tcPr>
          <w:p w14:paraId="50AA5875"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509833C8"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A357ED2" w14:textId="5BCD3AD5"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Creation of SAG</w:t>
            </w:r>
          </w:p>
        </w:tc>
        <w:tc>
          <w:tcPr>
            <w:tcW w:w="1660" w:type="dxa"/>
            <w:tcBorders>
              <w:top w:val="nil"/>
              <w:left w:val="nil"/>
              <w:bottom w:val="single" w:sz="4" w:space="0" w:color="auto"/>
              <w:right w:val="single" w:sz="4" w:space="0" w:color="auto"/>
            </w:tcBorders>
            <w:shd w:val="clear" w:color="auto" w:fill="auto"/>
            <w:noWrap/>
            <w:vAlign w:val="bottom"/>
            <w:hideMark/>
          </w:tcPr>
          <w:p w14:paraId="314F0C5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$950,00 </w:t>
            </w:r>
          </w:p>
        </w:tc>
        <w:tc>
          <w:tcPr>
            <w:tcW w:w="1660" w:type="dxa"/>
            <w:tcBorders>
              <w:top w:val="nil"/>
              <w:left w:val="nil"/>
              <w:bottom w:val="single" w:sz="4" w:space="0" w:color="auto"/>
              <w:right w:val="single" w:sz="4" w:space="0" w:color="auto"/>
            </w:tcBorders>
            <w:shd w:val="clear" w:color="auto" w:fill="auto"/>
            <w:noWrap/>
            <w:vAlign w:val="bottom"/>
            <w:hideMark/>
          </w:tcPr>
          <w:p w14:paraId="409A2FF7"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$44,00 </w:t>
            </w:r>
          </w:p>
        </w:tc>
        <w:tc>
          <w:tcPr>
            <w:tcW w:w="1682" w:type="dxa"/>
            <w:tcBorders>
              <w:top w:val="nil"/>
              <w:left w:val="nil"/>
              <w:bottom w:val="single" w:sz="4" w:space="0" w:color="auto"/>
              <w:right w:val="single" w:sz="4" w:space="0" w:color="auto"/>
            </w:tcBorders>
            <w:shd w:val="clear" w:color="auto" w:fill="auto"/>
            <w:noWrap/>
            <w:vAlign w:val="bottom"/>
            <w:hideMark/>
          </w:tcPr>
          <w:p w14:paraId="762EEAF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$994,00 </w:t>
            </w:r>
          </w:p>
        </w:tc>
        <w:tc>
          <w:tcPr>
            <w:tcW w:w="1660" w:type="dxa"/>
            <w:tcBorders>
              <w:top w:val="nil"/>
              <w:left w:val="nil"/>
              <w:bottom w:val="single" w:sz="4" w:space="0" w:color="auto"/>
              <w:right w:val="single" w:sz="4" w:space="0" w:color="auto"/>
            </w:tcBorders>
            <w:shd w:val="clear" w:color="auto" w:fill="auto"/>
            <w:noWrap/>
            <w:vAlign w:val="bottom"/>
            <w:hideMark/>
          </w:tcPr>
          <w:p w14:paraId="00F84C6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1E4056E"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A075F1D" w14:textId="6B56D7E4"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Moto</w:t>
            </w:r>
            <w:r w:rsidR="00817DA9" w:rsidRPr="00F220D7">
              <w:rPr>
                <w:rFonts w:ascii="Calibri" w:eastAsia="Times New Roman" w:hAnsi="Calibri" w:cs="Times New Roman"/>
                <w:color w:val="000000"/>
                <w:lang w:val="en-US"/>
              </w:rPr>
              <w:t>rbike</w:t>
            </w:r>
          </w:p>
        </w:tc>
        <w:tc>
          <w:tcPr>
            <w:tcW w:w="1660" w:type="dxa"/>
            <w:tcBorders>
              <w:top w:val="nil"/>
              <w:left w:val="nil"/>
              <w:bottom w:val="single" w:sz="4" w:space="0" w:color="auto"/>
              <w:right w:val="single" w:sz="4" w:space="0" w:color="auto"/>
            </w:tcBorders>
            <w:shd w:val="clear" w:color="auto" w:fill="auto"/>
            <w:noWrap/>
            <w:vAlign w:val="bottom"/>
            <w:hideMark/>
          </w:tcPr>
          <w:p w14:paraId="07D8D09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C666C1"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$650,00 </w:t>
            </w:r>
          </w:p>
        </w:tc>
        <w:tc>
          <w:tcPr>
            <w:tcW w:w="1682" w:type="dxa"/>
            <w:tcBorders>
              <w:top w:val="nil"/>
              <w:left w:val="nil"/>
              <w:bottom w:val="single" w:sz="4" w:space="0" w:color="auto"/>
              <w:right w:val="single" w:sz="4" w:space="0" w:color="auto"/>
            </w:tcBorders>
            <w:shd w:val="clear" w:color="auto" w:fill="auto"/>
            <w:noWrap/>
            <w:vAlign w:val="bottom"/>
            <w:hideMark/>
          </w:tcPr>
          <w:p w14:paraId="0D60BB4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$650,00 </w:t>
            </w:r>
          </w:p>
        </w:tc>
        <w:tc>
          <w:tcPr>
            <w:tcW w:w="1660" w:type="dxa"/>
            <w:tcBorders>
              <w:top w:val="nil"/>
              <w:left w:val="nil"/>
              <w:bottom w:val="single" w:sz="4" w:space="0" w:color="auto"/>
              <w:right w:val="single" w:sz="4" w:space="0" w:color="auto"/>
            </w:tcBorders>
            <w:shd w:val="clear" w:color="auto" w:fill="auto"/>
            <w:noWrap/>
            <w:vAlign w:val="bottom"/>
            <w:hideMark/>
          </w:tcPr>
          <w:p w14:paraId="52FE53DC"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6BBACBA4"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3B0ECA8" w14:textId="0009681B"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Training </w:t>
            </w:r>
          </w:p>
        </w:tc>
        <w:tc>
          <w:tcPr>
            <w:tcW w:w="1660" w:type="dxa"/>
            <w:tcBorders>
              <w:top w:val="nil"/>
              <w:left w:val="nil"/>
              <w:bottom w:val="single" w:sz="4" w:space="0" w:color="auto"/>
              <w:right w:val="single" w:sz="4" w:space="0" w:color="auto"/>
            </w:tcBorders>
            <w:shd w:val="clear" w:color="auto" w:fill="auto"/>
            <w:noWrap/>
            <w:vAlign w:val="bottom"/>
            <w:hideMark/>
          </w:tcPr>
          <w:p w14:paraId="5573BC81"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$82,00 </w:t>
            </w:r>
          </w:p>
        </w:tc>
        <w:tc>
          <w:tcPr>
            <w:tcW w:w="1660" w:type="dxa"/>
            <w:tcBorders>
              <w:top w:val="nil"/>
              <w:left w:val="nil"/>
              <w:bottom w:val="single" w:sz="4" w:space="0" w:color="auto"/>
              <w:right w:val="single" w:sz="4" w:space="0" w:color="auto"/>
            </w:tcBorders>
            <w:shd w:val="clear" w:color="auto" w:fill="auto"/>
            <w:noWrap/>
            <w:vAlign w:val="bottom"/>
            <w:hideMark/>
          </w:tcPr>
          <w:p w14:paraId="541378A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$4,56 </w:t>
            </w:r>
          </w:p>
        </w:tc>
        <w:tc>
          <w:tcPr>
            <w:tcW w:w="1682" w:type="dxa"/>
            <w:tcBorders>
              <w:top w:val="nil"/>
              <w:left w:val="nil"/>
              <w:bottom w:val="single" w:sz="4" w:space="0" w:color="auto"/>
              <w:right w:val="single" w:sz="4" w:space="0" w:color="auto"/>
            </w:tcBorders>
            <w:shd w:val="clear" w:color="auto" w:fill="auto"/>
            <w:noWrap/>
            <w:vAlign w:val="bottom"/>
            <w:hideMark/>
          </w:tcPr>
          <w:p w14:paraId="0A09808F"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$86,56 </w:t>
            </w:r>
          </w:p>
        </w:tc>
        <w:tc>
          <w:tcPr>
            <w:tcW w:w="1660" w:type="dxa"/>
            <w:tcBorders>
              <w:top w:val="nil"/>
              <w:left w:val="nil"/>
              <w:bottom w:val="single" w:sz="4" w:space="0" w:color="auto"/>
              <w:right w:val="single" w:sz="4" w:space="0" w:color="auto"/>
            </w:tcBorders>
            <w:shd w:val="clear" w:color="auto" w:fill="auto"/>
            <w:noWrap/>
            <w:vAlign w:val="bottom"/>
            <w:hideMark/>
          </w:tcPr>
          <w:p w14:paraId="29959D28"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569C47D3"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82330AF" w14:textId="484C2CD1" w:rsidR="00C56E71" w:rsidRPr="00F220D7" w:rsidRDefault="00817DA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Advantages</w:t>
            </w:r>
            <w:r w:rsidR="00A068A8" w:rsidRPr="00F220D7">
              <w:rPr>
                <w:rFonts w:ascii="Calibri" w:eastAsia="Times New Roman" w:hAnsi="Calibri" w:cs="Times New Roman"/>
                <w:color w:val="000000"/>
                <w:lang w:val="en-US"/>
              </w:rPr>
              <w:t xml:space="preserve"> for animators</w:t>
            </w:r>
          </w:p>
        </w:tc>
        <w:tc>
          <w:tcPr>
            <w:tcW w:w="1660" w:type="dxa"/>
            <w:tcBorders>
              <w:top w:val="nil"/>
              <w:left w:val="nil"/>
              <w:bottom w:val="single" w:sz="4" w:space="0" w:color="auto"/>
              <w:right w:val="single" w:sz="4" w:space="0" w:color="auto"/>
            </w:tcBorders>
            <w:shd w:val="clear" w:color="auto" w:fill="auto"/>
            <w:noWrap/>
            <w:vAlign w:val="bottom"/>
            <w:hideMark/>
          </w:tcPr>
          <w:p w14:paraId="790FAF2B"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$132,00 </w:t>
            </w:r>
          </w:p>
        </w:tc>
        <w:tc>
          <w:tcPr>
            <w:tcW w:w="1660" w:type="dxa"/>
            <w:tcBorders>
              <w:top w:val="nil"/>
              <w:left w:val="nil"/>
              <w:bottom w:val="single" w:sz="4" w:space="0" w:color="auto"/>
              <w:right w:val="single" w:sz="4" w:space="0" w:color="auto"/>
            </w:tcBorders>
            <w:shd w:val="clear" w:color="auto" w:fill="auto"/>
            <w:noWrap/>
            <w:vAlign w:val="bottom"/>
            <w:hideMark/>
          </w:tcPr>
          <w:p w14:paraId="69BFFFB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$1.040,95 </w:t>
            </w:r>
          </w:p>
        </w:tc>
        <w:tc>
          <w:tcPr>
            <w:tcW w:w="1682" w:type="dxa"/>
            <w:tcBorders>
              <w:top w:val="nil"/>
              <w:left w:val="nil"/>
              <w:bottom w:val="single" w:sz="4" w:space="0" w:color="auto"/>
              <w:right w:val="single" w:sz="4" w:space="0" w:color="auto"/>
            </w:tcBorders>
            <w:shd w:val="clear" w:color="auto" w:fill="auto"/>
            <w:noWrap/>
            <w:vAlign w:val="bottom"/>
            <w:hideMark/>
          </w:tcPr>
          <w:p w14:paraId="05C26D3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$1.172,95 </w:t>
            </w:r>
          </w:p>
        </w:tc>
        <w:tc>
          <w:tcPr>
            <w:tcW w:w="1660" w:type="dxa"/>
            <w:tcBorders>
              <w:top w:val="nil"/>
              <w:left w:val="nil"/>
              <w:bottom w:val="single" w:sz="4" w:space="0" w:color="auto"/>
              <w:right w:val="single" w:sz="4" w:space="0" w:color="auto"/>
            </w:tcBorders>
            <w:shd w:val="clear" w:color="auto" w:fill="auto"/>
            <w:noWrap/>
            <w:vAlign w:val="bottom"/>
            <w:hideMark/>
          </w:tcPr>
          <w:p w14:paraId="0EE3DCD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109660F5"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47C3F12" w14:textId="5C3023E4" w:rsidR="00C56E71" w:rsidRPr="00F220D7" w:rsidRDefault="00A068A8"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Book</w:t>
            </w:r>
            <w:r w:rsidR="00C56E71" w:rsidRPr="00F220D7">
              <w:rPr>
                <w:rFonts w:ascii="Calibri" w:eastAsia="Times New Roman" w:hAnsi="Calibri" w:cs="Times New Roman"/>
                <w:color w:val="000000"/>
                <w:lang w:val="en-US"/>
              </w:rPr>
              <w:t xml:space="preserve"> EBS</w:t>
            </w:r>
          </w:p>
        </w:tc>
        <w:tc>
          <w:tcPr>
            <w:tcW w:w="1660" w:type="dxa"/>
            <w:tcBorders>
              <w:top w:val="nil"/>
              <w:left w:val="nil"/>
              <w:bottom w:val="single" w:sz="4" w:space="0" w:color="auto"/>
              <w:right w:val="single" w:sz="4" w:space="0" w:color="auto"/>
            </w:tcBorders>
            <w:shd w:val="clear" w:color="auto" w:fill="auto"/>
            <w:noWrap/>
            <w:vAlign w:val="bottom"/>
            <w:hideMark/>
          </w:tcPr>
          <w:p w14:paraId="6D8C7213"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012941"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$100,00 </w:t>
            </w:r>
          </w:p>
        </w:tc>
        <w:tc>
          <w:tcPr>
            <w:tcW w:w="1682" w:type="dxa"/>
            <w:tcBorders>
              <w:top w:val="nil"/>
              <w:left w:val="nil"/>
              <w:bottom w:val="single" w:sz="4" w:space="0" w:color="auto"/>
              <w:right w:val="single" w:sz="4" w:space="0" w:color="auto"/>
            </w:tcBorders>
            <w:shd w:val="clear" w:color="auto" w:fill="auto"/>
            <w:noWrap/>
            <w:vAlign w:val="bottom"/>
            <w:hideMark/>
          </w:tcPr>
          <w:p w14:paraId="07988140"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$100,00 </w:t>
            </w:r>
          </w:p>
        </w:tc>
        <w:tc>
          <w:tcPr>
            <w:tcW w:w="1660" w:type="dxa"/>
            <w:tcBorders>
              <w:top w:val="nil"/>
              <w:left w:val="nil"/>
              <w:bottom w:val="single" w:sz="4" w:space="0" w:color="auto"/>
              <w:right w:val="single" w:sz="4" w:space="0" w:color="auto"/>
            </w:tcBorders>
            <w:shd w:val="clear" w:color="auto" w:fill="auto"/>
            <w:noWrap/>
            <w:vAlign w:val="bottom"/>
            <w:hideMark/>
          </w:tcPr>
          <w:p w14:paraId="00A3378A"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722A61C5"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41256D7"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Attention SIDA</w:t>
            </w:r>
          </w:p>
        </w:tc>
        <w:tc>
          <w:tcPr>
            <w:tcW w:w="1660" w:type="dxa"/>
            <w:tcBorders>
              <w:top w:val="nil"/>
              <w:left w:val="nil"/>
              <w:bottom w:val="single" w:sz="4" w:space="0" w:color="auto"/>
              <w:right w:val="single" w:sz="4" w:space="0" w:color="auto"/>
            </w:tcBorders>
            <w:shd w:val="clear" w:color="auto" w:fill="auto"/>
            <w:noWrap/>
            <w:vAlign w:val="bottom"/>
            <w:hideMark/>
          </w:tcPr>
          <w:p w14:paraId="7E9A788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70E52AC"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$300,00 </w:t>
            </w:r>
          </w:p>
        </w:tc>
        <w:tc>
          <w:tcPr>
            <w:tcW w:w="1682" w:type="dxa"/>
            <w:tcBorders>
              <w:top w:val="nil"/>
              <w:left w:val="nil"/>
              <w:bottom w:val="single" w:sz="4" w:space="0" w:color="auto"/>
              <w:right w:val="single" w:sz="4" w:space="0" w:color="auto"/>
            </w:tcBorders>
            <w:shd w:val="clear" w:color="auto" w:fill="auto"/>
            <w:noWrap/>
            <w:vAlign w:val="bottom"/>
            <w:hideMark/>
          </w:tcPr>
          <w:p w14:paraId="4B86478E"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$300,00 </w:t>
            </w:r>
          </w:p>
        </w:tc>
        <w:tc>
          <w:tcPr>
            <w:tcW w:w="1660" w:type="dxa"/>
            <w:tcBorders>
              <w:top w:val="nil"/>
              <w:left w:val="nil"/>
              <w:bottom w:val="single" w:sz="4" w:space="0" w:color="auto"/>
              <w:right w:val="single" w:sz="4" w:space="0" w:color="auto"/>
            </w:tcBorders>
            <w:shd w:val="clear" w:color="auto" w:fill="auto"/>
            <w:noWrap/>
            <w:vAlign w:val="bottom"/>
            <w:hideMark/>
          </w:tcPr>
          <w:p w14:paraId="7973FFD4" w14:textId="2CD34C80" w:rsidR="00C56E71" w:rsidRPr="00F220D7" w:rsidRDefault="00653669"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Debt</w:t>
            </w:r>
            <w:r w:rsidR="00C56E71" w:rsidRPr="00F220D7">
              <w:rPr>
                <w:rFonts w:ascii="Calibri" w:eastAsia="Times New Roman" w:hAnsi="Calibri" w:cs="Times New Roman"/>
                <w:color w:val="000000"/>
                <w:lang w:val="en-US"/>
              </w:rPr>
              <w:t xml:space="preserve"> $700</w:t>
            </w:r>
          </w:p>
        </w:tc>
      </w:tr>
      <w:tr w:rsidR="00C56E71" w:rsidRPr="00F220D7" w14:paraId="01CB42DC"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EF5C936" w14:textId="3F088143" w:rsidR="00C56E71" w:rsidRPr="00F220D7" w:rsidRDefault="00A068A8" w:rsidP="00A068A8">
            <w:pPr>
              <w:rPr>
                <w:rFonts w:ascii="Calibri" w:eastAsia="Times New Roman" w:hAnsi="Calibri" w:cs="Times New Roman"/>
                <w:color w:val="000000"/>
                <w:lang w:val="en-US"/>
              </w:rPr>
            </w:pPr>
            <w:r w:rsidRPr="00F220D7">
              <w:rPr>
                <w:rFonts w:ascii="Calibri" w:eastAsia="Times New Roman" w:hAnsi="Calibri" w:cs="Times New Roman"/>
                <w:color w:val="000000"/>
                <w:lang w:val="en-US"/>
              </w:rPr>
              <w:t>Re</w:t>
            </w:r>
            <w:r w:rsidR="00C56E71" w:rsidRPr="00F220D7">
              <w:rPr>
                <w:rFonts w:ascii="Calibri" w:eastAsia="Times New Roman" w:hAnsi="Calibri" w:cs="Times New Roman"/>
                <w:color w:val="000000"/>
                <w:lang w:val="en-US"/>
              </w:rPr>
              <w:t xml:space="preserve">unions </w:t>
            </w:r>
            <w:r w:rsidRPr="00F220D7">
              <w:rPr>
                <w:rFonts w:ascii="Calibri" w:eastAsia="Times New Roman" w:hAnsi="Calibri" w:cs="Times New Roman"/>
                <w:color w:val="000000"/>
                <w:lang w:val="en-US"/>
              </w:rPr>
              <w:t>AAP</w:t>
            </w:r>
          </w:p>
        </w:tc>
        <w:tc>
          <w:tcPr>
            <w:tcW w:w="1660" w:type="dxa"/>
            <w:tcBorders>
              <w:top w:val="nil"/>
              <w:left w:val="nil"/>
              <w:bottom w:val="single" w:sz="4" w:space="0" w:color="auto"/>
              <w:right w:val="single" w:sz="4" w:space="0" w:color="auto"/>
            </w:tcBorders>
            <w:shd w:val="clear" w:color="auto" w:fill="auto"/>
            <w:noWrap/>
            <w:vAlign w:val="bottom"/>
            <w:hideMark/>
          </w:tcPr>
          <w:p w14:paraId="1635063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B3B5D0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$212,04 </w:t>
            </w:r>
          </w:p>
        </w:tc>
        <w:tc>
          <w:tcPr>
            <w:tcW w:w="1682" w:type="dxa"/>
            <w:tcBorders>
              <w:top w:val="nil"/>
              <w:left w:val="nil"/>
              <w:bottom w:val="single" w:sz="4" w:space="0" w:color="auto"/>
              <w:right w:val="single" w:sz="4" w:space="0" w:color="auto"/>
            </w:tcBorders>
            <w:shd w:val="clear" w:color="auto" w:fill="auto"/>
            <w:noWrap/>
            <w:vAlign w:val="bottom"/>
            <w:hideMark/>
          </w:tcPr>
          <w:p w14:paraId="7F6C4CC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$212,04 </w:t>
            </w:r>
          </w:p>
        </w:tc>
        <w:tc>
          <w:tcPr>
            <w:tcW w:w="1660" w:type="dxa"/>
            <w:tcBorders>
              <w:top w:val="nil"/>
              <w:left w:val="nil"/>
              <w:bottom w:val="single" w:sz="4" w:space="0" w:color="auto"/>
              <w:right w:val="single" w:sz="4" w:space="0" w:color="auto"/>
            </w:tcBorders>
            <w:shd w:val="clear" w:color="auto" w:fill="auto"/>
            <w:noWrap/>
            <w:vAlign w:val="bottom"/>
            <w:hideMark/>
          </w:tcPr>
          <w:p w14:paraId="78CA3E77"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038B1EAD"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DD0AD7D" w14:textId="4453B7E3"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Documents moto</w:t>
            </w:r>
            <w:r w:rsidR="00A068A8" w:rsidRPr="00F220D7">
              <w:rPr>
                <w:rFonts w:ascii="Calibri" w:eastAsia="Times New Roman" w:hAnsi="Calibri" w:cs="Times New Roman"/>
                <w:color w:val="000000"/>
                <w:lang w:val="en-US"/>
              </w:rPr>
              <w:t>rbike</w:t>
            </w:r>
          </w:p>
        </w:tc>
        <w:tc>
          <w:tcPr>
            <w:tcW w:w="1660" w:type="dxa"/>
            <w:tcBorders>
              <w:top w:val="nil"/>
              <w:left w:val="nil"/>
              <w:bottom w:val="single" w:sz="4" w:space="0" w:color="auto"/>
              <w:right w:val="single" w:sz="4" w:space="0" w:color="auto"/>
            </w:tcBorders>
            <w:shd w:val="clear" w:color="auto" w:fill="auto"/>
            <w:noWrap/>
            <w:vAlign w:val="bottom"/>
            <w:hideMark/>
          </w:tcPr>
          <w:p w14:paraId="799C7DC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917B3C"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$261,00 </w:t>
            </w:r>
          </w:p>
        </w:tc>
        <w:tc>
          <w:tcPr>
            <w:tcW w:w="1682" w:type="dxa"/>
            <w:tcBorders>
              <w:top w:val="nil"/>
              <w:left w:val="nil"/>
              <w:bottom w:val="single" w:sz="4" w:space="0" w:color="auto"/>
              <w:right w:val="single" w:sz="4" w:space="0" w:color="auto"/>
            </w:tcBorders>
            <w:shd w:val="clear" w:color="auto" w:fill="auto"/>
            <w:noWrap/>
            <w:vAlign w:val="bottom"/>
            <w:hideMark/>
          </w:tcPr>
          <w:p w14:paraId="7F3154BB"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$261,00 </w:t>
            </w:r>
          </w:p>
        </w:tc>
        <w:tc>
          <w:tcPr>
            <w:tcW w:w="1660" w:type="dxa"/>
            <w:tcBorders>
              <w:top w:val="nil"/>
              <w:left w:val="nil"/>
              <w:bottom w:val="single" w:sz="4" w:space="0" w:color="auto"/>
              <w:right w:val="single" w:sz="4" w:space="0" w:color="auto"/>
            </w:tcBorders>
            <w:shd w:val="clear" w:color="auto" w:fill="auto"/>
            <w:noWrap/>
            <w:vAlign w:val="bottom"/>
            <w:hideMark/>
          </w:tcPr>
          <w:p w14:paraId="228C8305"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5FC723BB"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B248DBF" w14:textId="66DA3574" w:rsidR="00C56E71" w:rsidRPr="00F220D7" w:rsidRDefault="00C56E71" w:rsidP="00A068A8">
            <w:pPr>
              <w:rPr>
                <w:rFonts w:ascii="Calibri" w:eastAsia="Times New Roman" w:hAnsi="Calibri" w:cs="Times New Roman"/>
                <w:color w:val="000000"/>
                <w:lang w:val="en-US"/>
              </w:rPr>
            </w:pPr>
            <w:r w:rsidRPr="00F220D7">
              <w:rPr>
                <w:rFonts w:ascii="Calibri" w:eastAsia="Times New Roman" w:hAnsi="Calibri" w:cs="Times New Roman"/>
                <w:color w:val="000000"/>
                <w:lang w:val="en-US"/>
              </w:rPr>
              <w:t>Re</w:t>
            </w:r>
            <w:r w:rsidR="00A068A8" w:rsidRPr="00F220D7">
              <w:rPr>
                <w:rFonts w:ascii="Calibri" w:eastAsia="Times New Roman" w:hAnsi="Calibri" w:cs="Times New Roman"/>
                <w:color w:val="000000"/>
                <w:lang w:val="en-US"/>
              </w:rPr>
              <w:t>imburse</w:t>
            </w:r>
            <w:r w:rsidRPr="00F220D7">
              <w:rPr>
                <w:rFonts w:ascii="Calibri" w:eastAsia="Times New Roman" w:hAnsi="Calibri" w:cs="Times New Roman"/>
                <w:color w:val="000000"/>
                <w:lang w:val="en-US"/>
              </w:rPr>
              <w:t xml:space="preserve"> </w:t>
            </w:r>
            <w:r w:rsidR="00A068A8" w:rsidRPr="00F220D7">
              <w:rPr>
                <w:rFonts w:ascii="Calibri" w:eastAsia="Times New Roman" w:hAnsi="Calibri" w:cs="Times New Roman"/>
                <w:color w:val="000000"/>
                <w:lang w:val="en-US"/>
              </w:rPr>
              <w:t>debts</w:t>
            </w:r>
            <w:r w:rsidRPr="00F220D7">
              <w:rPr>
                <w:rFonts w:ascii="Calibri" w:eastAsia="Times New Roman" w:hAnsi="Calibri" w:cs="Times New Roman"/>
                <w:color w:val="000000"/>
                <w:lang w:val="en-US"/>
              </w:rPr>
              <w:t xml:space="preserve"> 2011</w:t>
            </w:r>
          </w:p>
        </w:tc>
        <w:tc>
          <w:tcPr>
            <w:tcW w:w="1660" w:type="dxa"/>
            <w:tcBorders>
              <w:top w:val="nil"/>
              <w:left w:val="nil"/>
              <w:bottom w:val="single" w:sz="4" w:space="0" w:color="auto"/>
              <w:right w:val="single" w:sz="4" w:space="0" w:color="auto"/>
            </w:tcBorders>
            <w:shd w:val="clear" w:color="auto" w:fill="auto"/>
            <w:noWrap/>
            <w:vAlign w:val="bottom"/>
            <w:hideMark/>
          </w:tcPr>
          <w:p w14:paraId="145E8306"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8D53E39"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$600,00 </w:t>
            </w:r>
          </w:p>
        </w:tc>
        <w:tc>
          <w:tcPr>
            <w:tcW w:w="1682" w:type="dxa"/>
            <w:tcBorders>
              <w:top w:val="nil"/>
              <w:left w:val="nil"/>
              <w:bottom w:val="single" w:sz="4" w:space="0" w:color="auto"/>
              <w:right w:val="single" w:sz="4" w:space="0" w:color="auto"/>
            </w:tcBorders>
            <w:shd w:val="clear" w:color="auto" w:fill="auto"/>
            <w:noWrap/>
            <w:vAlign w:val="bottom"/>
            <w:hideMark/>
          </w:tcPr>
          <w:p w14:paraId="77C0B74B"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$600,00 </w:t>
            </w:r>
          </w:p>
        </w:tc>
        <w:tc>
          <w:tcPr>
            <w:tcW w:w="1660" w:type="dxa"/>
            <w:tcBorders>
              <w:top w:val="nil"/>
              <w:left w:val="nil"/>
              <w:bottom w:val="single" w:sz="4" w:space="0" w:color="auto"/>
              <w:right w:val="single" w:sz="4" w:space="0" w:color="auto"/>
            </w:tcBorders>
            <w:shd w:val="clear" w:color="auto" w:fill="auto"/>
            <w:noWrap/>
            <w:vAlign w:val="bottom"/>
            <w:hideMark/>
          </w:tcPr>
          <w:p w14:paraId="3744A6F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64303944"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5B2A561" w14:textId="77777777" w:rsidR="00C56E71" w:rsidRPr="00F220D7" w:rsidRDefault="00C56E71"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 xml:space="preserve">Total </w:t>
            </w:r>
          </w:p>
        </w:tc>
        <w:tc>
          <w:tcPr>
            <w:tcW w:w="1660" w:type="dxa"/>
            <w:tcBorders>
              <w:top w:val="nil"/>
              <w:left w:val="nil"/>
              <w:bottom w:val="single" w:sz="4" w:space="0" w:color="auto"/>
              <w:right w:val="single" w:sz="4" w:space="0" w:color="auto"/>
            </w:tcBorders>
            <w:shd w:val="clear" w:color="auto" w:fill="auto"/>
            <w:noWrap/>
            <w:vAlign w:val="bottom"/>
            <w:hideMark/>
          </w:tcPr>
          <w:p w14:paraId="617F8262" w14:textId="77777777" w:rsidR="00C56E71" w:rsidRPr="00F220D7" w:rsidRDefault="00C56E71" w:rsidP="00C56E71">
            <w:pPr>
              <w:jc w:val="right"/>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 xml:space="preserve"> $2.119,50 </w:t>
            </w:r>
          </w:p>
        </w:tc>
        <w:tc>
          <w:tcPr>
            <w:tcW w:w="1660" w:type="dxa"/>
            <w:tcBorders>
              <w:top w:val="nil"/>
              <w:left w:val="nil"/>
              <w:bottom w:val="single" w:sz="4" w:space="0" w:color="auto"/>
              <w:right w:val="single" w:sz="4" w:space="0" w:color="auto"/>
            </w:tcBorders>
            <w:shd w:val="clear" w:color="auto" w:fill="auto"/>
            <w:noWrap/>
            <w:vAlign w:val="bottom"/>
            <w:hideMark/>
          </w:tcPr>
          <w:p w14:paraId="73B9C516" w14:textId="77777777" w:rsidR="00C56E71" w:rsidRPr="00F220D7" w:rsidRDefault="00C56E71" w:rsidP="00C56E71">
            <w:pPr>
              <w:jc w:val="right"/>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 xml:space="preserve"> $4.754,67 </w:t>
            </w:r>
          </w:p>
        </w:tc>
        <w:tc>
          <w:tcPr>
            <w:tcW w:w="1682" w:type="dxa"/>
            <w:tcBorders>
              <w:top w:val="nil"/>
              <w:left w:val="nil"/>
              <w:bottom w:val="single" w:sz="4" w:space="0" w:color="auto"/>
              <w:right w:val="single" w:sz="4" w:space="0" w:color="auto"/>
            </w:tcBorders>
            <w:shd w:val="clear" w:color="auto" w:fill="auto"/>
            <w:noWrap/>
            <w:vAlign w:val="bottom"/>
            <w:hideMark/>
          </w:tcPr>
          <w:p w14:paraId="38CAD4E1"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$6.874,17 </w:t>
            </w:r>
          </w:p>
        </w:tc>
        <w:tc>
          <w:tcPr>
            <w:tcW w:w="1660" w:type="dxa"/>
            <w:tcBorders>
              <w:top w:val="nil"/>
              <w:left w:val="nil"/>
              <w:bottom w:val="single" w:sz="4" w:space="0" w:color="auto"/>
              <w:right w:val="single" w:sz="4" w:space="0" w:color="auto"/>
            </w:tcBorders>
            <w:shd w:val="clear" w:color="auto" w:fill="auto"/>
            <w:noWrap/>
            <w:vAlign w:val="bottom"/>
            <w:hideMark/>
          </w:tcPr>
          <w:p w14:paraId="58558731" w14:textId="77777777" w:rsidR="00C56E71" w:rsidRPr="00F220D7" w:rsidRDefault="00C56E71"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 </w:t>
            </w:r>
          </w:p>
        </w:tc>
      </w:tr>
      <w:tr w:rsidR="00C56E71" w:rsidRPr="00F220D7" w14:paraId="345C6D63"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911D71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74A090"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14071AF"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82" w:type="dxa"/>
            <w:tcBorders>
              <w:top w:val="nil"/>
              <w:left w:val="nil"/>
              <w:bottom w:val="single" w:sz="4" w:space="0" w:color="auto"/>
              <w:right w:val="single" w:sz="4" w:space="0" w:color="auto"/>
            </w:tcBorders>
            <w:shd w:val="clear" w:color="auto" w:fill="auto"/>
            <w:noWrap/>
            <w:vAlign w:val="bottom"/>
            <w:hideMark/>
          </w:tcPr>
          <w:p w14:paraId="7055F0FB"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0AC60B"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17C92138"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8DD3D30"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814C8E"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62AF91"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82" w:type="dxa"/>
            <w:tcBorders>
              <w:top w:val="nil"/>
              <w:left w:val="nil"/>
              <w:bottom w:val="single" w:sz="4" w:space="0" w:color="auto"/>
              <w:right w:val="single" w:sz="4" w:space="0" w:color="auto"/>
            </w:tcBorders>
            <w:shd w:val="clear" w:color="auto" w:fill="auto"/>
            <w:noWrap/>
            <w:vAlign w:val="bottom"/>
            <w:hideMark/>
          </w:tcPr>
          <w:p w14:paraId="1DF60832"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2A53AB0"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r>
      <w:tr w:rsidR="00C56E71" w:rsidRPr="00F220D7" w14:paraId="5B480D3A"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A0C2C6D" w14:textId="164F6B79" w:rsidR="00C56E71" w:rsidRPr="00F220D7" w:rsidRDefault="00A068A8"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Entrance into the cashbox of each HZ</w:t>
            </w:r>
          </w:p>
        </w:tc>
        <w:tc>
          <w:tcPr>
            <w:tcW w:w="1660" w:type="dxa"/>
            <w:tcBorders>
              <w:top w:val="nil"/>
              <w:left w:val="nil"/>
              <w:bottom w:val="single" w:sz="4" w:space="0" w:color="auto"/>
              <w:right w:val="single" w:sz="4" w:space="0" w:color="auto"/>
            </w:tcBorders>
            <w:shd w:val="clear" w:color="auto" w:fill="auto"/>
            <w:noWrap/>
            <w:vAlign w:val="bottom"/>
            <w:hideMark/>
          </w:tcPr>
          <w:p w14:paraId="60111C39" w14:textId="19C92C75" w:rsidR="00F220D7" w:rsidRPr="00F220D7" w:rsidRDefault="00F220D7"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1</w:t>
            </w:r>
            <w:r w:rsidRPr="00F220D7">
              <w:rPr>
                <w:rFonts w:ascii="Calibri" w:eastAsia="Times New Roman" w:hAnsi="Calibri" w:cs="Times New Roman"/>
                <w:b/>
                <w:bCs/>
                <w:color w:val="000000"/>
                <w:vertAlign w:val="superscript"/>
                <w:lang w:val="en-US"/>
              </w:rPr>
              <w:t>st</w:t>
            </w:r>
            <w:r>
              <w:rPr>
                <w:rFonts w:ascii="Calibri" w:eastAsia="Times New Roman" w:hAnsi="Calibri" w:cs="Times New Roman"/>
                <w:b/>
                <w:bCs/>
                <w:color w:val="000000"/>
                <w:lang w:val="en-US"/>
              </w:rPr>
              <w:t xml:space="preserve"> amount</w:t>
            </w:r>
          </w:p>
        </w:tc>
        <w:tc>
          <w:tcPr>
            <w:tcW w:w="1660" w:type="dxa"/>
            <w:tcBorders>
              <w:top w:val="nil"/>
              <w:left w:val="nil"/>
              <w:bottom w:val="single" w:sz="4" w:space="0" w:color="auto"/>
              <w:right w:val="single" w:sz="4" w:space="0" w:color="auto"/>
            </w:tcBorders>
            <w:shd w:val="clear" w:color="auto" w:fill="auto"/>
            <w:noWrap/>
            <w:vAlign w:val="bottom"/>
            <w:hideMark/>
          </w:tcPr>
          <w:p w14:paraId="0B74B39E" w14:textId="5C38F532" w:rsidR="00C56E71" w:rsidRPr="00F220D7" w:rsidRDefault="00C56E71" w:rsidP="00F220D7">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2</w:t>
            </w:r>
            <w:r w:rsidR="00F220D7" w:rsidRPr="00F220D7">
              <w:rPr>
                <w:rFonts w:ascii="Calibri" w:eastAsia="Times New Roman" w:hAnsi="Calibri" w:cs="Times New Roman"/>
                <w:b/>
                <w:bCs/>
                <w:color w:val="000000"/>
                <w:vertAlign w:val="superscript"/>
                <w:lang w:val="en-US"/>
              </w:rPr>
              <w:t>nd</w:t>
            </w:r>
            <w:r w:rsidR="00F220D7">
              <w:rPr>
                <w:rFonts w:ascii="Calibri" w:eastAsia="Times New Roman" w:hAnsi="Calibri" w:cs="Times New Roman"/>
                <w:b/>
                <w:bCs/>
                <w:color w:val="000000"/>
                <w:lang w:val="en-US"/>
              </w:rPr>
              <w:t xml:space="preserve"> amount</w:t>
            </w:r>
          </w:p>
        </w:tc>
        <w:tc>
          <w:tcPr>
            <w:tcW w:w="1682" w:type="dxa"/>
            <w:tcBorders>
              <w:top w:val="nil"/>
              <w:left w:val="nil"/>
              <w:bottom w:val="single" w:sz="4" w:space="0" w:color="auto"/>
              <w:right w:val="single" w:sz="4" w:space="0" w:color="auto"/>
            </w:tcBorders>
            <w:shd w:val="clear" w:color="auto" w:fill="auto"/>
            <w:noWrap/>
            <w:vAlign w:val="bottom"/>
            <w:hideMark/>
          </w:tcPr>
          <w:p w14:paraId="171B6002" w14:textId="70CF4E14" w:rsidR="00A068A8" w:rsidRPr="00F220D7" w:rsidRDefault="00A068A8"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WAD</w:t>
            </w:r>
          </w:p>
        </w:tc>
        <w:tc>
          <w:tcPr>
            <w:tcW w:w="1660" w:type="dxa"/>
            <w:tcBorders>
              <w:top w:val="nil"/>
              <w:left w:val="nil"/>
              <w:bottom w:val="single" w:sz="4" w:space="0" w:color="auto"/>
              <w:right w:val="single" w:sz="4" w:space="0" w:color="auto"/>
            </w:tcBorders>
            <w:shd w:val="clear" w:color="auto" w:fill="auto"/>
            <w:noWrap/>
            <w:vAlign w:val="bottom"/>
            <w:hideMark/>
          </w:tcPr>
          <w:p w14:paraId="103EFBA1" w14:textId="77777777" w:rsidR="00C56E71" w:rsidRPr="00F220D7" w:rsidRDefault="00C56E71" w:rsidP="00C56E71">
            <w:pPr>
              <w:rPr>
                <w:rFonts w:ascii="Calibri" w:eastAsia="Times New Roman" w:hAnsi="Calibri" w:cs="Times New Roman"/>
                <w:b/>
                <w:bCs/>
                <w:color w:val="000000"/>
                <w:lang w:val="en-US"/>
              </w:rPr>
            </w:pPr>
            <w:r w:rsidRPr="00F220D7">
              <w:rPr>
                <w:rFonts w:ascii="Calibri" w:eastAsia="Times New Roman" w:hAnsi="Calibri" w:cs="Times New Roman"/>
                <w:b/>
                <w:bCs/>
                <w:color w:val="000000"/>
                <w:lang w:val="en-US"/>
              </w:rPr>
              <w:t>Total</w:t>
            </w:r>
          </w:p>
        </w:tc>
      </w:tr>
      <w:tr w:rsidR="00C56E71" w:rsidRPr="00F220D7" w14:paraId="5B4A77EE"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6305DAF" w14:textId="4BC36867" w:rsidR="00C56E71" w:rsidRPr="00F220D7" w:rsidRDefault="00C56E71" w:rsidP="00C56E71">
            <w:pPr>
              <w:rPr>
                <w:rFonts w:ascii="Calibri" w:eastAsia="Times New Roman" w:hAnsi="Calibri" w:cs="Times New Roman"/>
                <w:color w:val="000000"/>
                <w:lang w:val="en-US"/>
              </w:rPr>
            </w:pPr>
            <w:proofErr w:type="spellStart"/>
            <w:r w:rsidRPr="00F220D7">
              <w:rPr>
                <w:rFonts w:ascii="Calibri" w:eastAsia="Times New Roman" w:hAnsi="Calibri" w:cs="Times New Roman"/>
                <w:color w:val="000000"/>
                <w:lang w:val="en-US"/>
              </w:rPr>
              <w:t>Adi</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886E6D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$700,00 </w:t>
            </w:r>
          </w:p>
        </w:tc>
        <w:tc>
          <w:tcPr>
            <w:tcW w:w="1660" w:type="dxa"/>
            <w:tcBorders>
              <w:top w:val="nil"/>
              <w:left w:val="nil"/>
              <w:bottom w:val="single" w:sz="4" w:space="0" w:color="auto"/>
              <w:right w:val="single" w:sz="4" w:space="0" w:color="auto"/>
            </w:tcBorders>
            <w:shd w:val="clear" w:color="auto" w:fill="auto"/>
            <w:noWrap/>
            <w:vAlign w:val="bottom"/>
            <w:hideMark/>
          </w:tcPr>
          <w:p w14:paraId="2A522E5B"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$75,00 </w:t>
            </w:r>
          </w:p>
        </w:tc>
        <w:tc>
          <w:tcPr>
            <w:tcW w:w="1682" w:type="dxa"/>
            <w:tcBorders>
              <w:top w:val="nil"/>
              <w:left w:val="nil"/>
              <w:bottom w:val="single" w:sz="4" w:space="0" w:color="auto"/>
              <w:right w:val="single" w:sz="4" w:space="0" w:color="auto"/>
            </w:tcBorders>
            <w:shd w:val="clear" w:color="auto" w:fill="auto"/>
            <w:noWrap/>
            <w:vAlign w:val="bottom"/>
            <w:hideMark/>
          </w:tcPr>
          <w:p w14:paraId="2DC91CA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175CB9A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$825,00 </w:t>
            </w:r>
          </w:p>
        </w:tc>
      </w:tr>
      <w:tr w:rsidR="00C56E71" w:rsidRPr="00F220D7" w14:paraId="44B5541C"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2E7DDDF" w14:textId="77777777" w:rsidR="00C56E71" w:rsidRPr="00F220D7" w:rsidRDefault="00C56E71" w:rsidP="00C56E71">
            <w:pPr>
              <w:rPr>
                <w:rFonts w:ascii="Calibri" w:eastAsia="Times New Roman" w:hAnsi="Calibri" w:cs="Times New Roman"/>
                <w:color w:val="000000"/>
                <w:lang w:val="en-US"/>
              </w:rPr>
            </w:pPr>
            <w:proofErr w:type="spellStart"/>
            <w:r w:rsidRPr="00F220D7">
              <w:rPr>
                <w:rFonts w:ascii="Calibri" w:eastAsia="Times New Roman" w:hAnsi="Calibri" w:cs="Times New Roman"/>
                <w:color w:val="000000"/>
                <w:lang w:val="en-US"/>
              </w:rPr>
              <w:t>Adja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43789E2"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$300,00 </w:t>
            </w:r>
          </w:p>
        </w:tc>
        <w:tc>
          <w:tcPr>
            <w:tcW w:w="1660" w:type="dxa"/>
            <w:tcBorders>
              <w:top w:val="nil"/>
              <w:left w:val="nil"/>
              <w:bottom w:val="single" w:sz="4" w:space="0" w:color="auto"/>
              <w:right w:val="single" w:sz="4" w:space="0" w:color="auto"/>
            </w:tcBorders>
            <w:shd w:val="clear" w:color="auto" w:fill="auto"/>
            <w:noWrap/>
            <w:vAlign w:val="bottom"/>
            <w:hideMark/>
          </w:tcPr>
          <w:p w14:paraId="01B15CB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$75,00 </w:t>
            </w:r>
          </w:p>
        </w:tc>
        <w:tc>
          <w:tcPr>
            <w:tcW w:w="1682" w:type="dxa"/>
            <w:tcBorders>
              <w:top w:val="nil"/>
              <w:left w:val="nil"/>
              <w:bottom w:val="single" w:sz="4" w:space="0" w:color="auto"/>
              <w:right w:val="single" w:sz="4" w:space="0" w:color="auto"/>
            </w:tcBorders>
            <w:shd w:val="clear" w:color="auto" w:fill="auto"/>
            <w:noWrap/>
            <w:vAlign w:val="bottom"/>
            <w:hideMark/>
          </w:tcPr>
          <w:p w14:paraId="0C3EF2D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65F6B61D"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$425,00 </w:t>
            </w:r>
          </w:p>
        </w:tc>
      </w:tr>
      <w:tr w:rsidR="00C56E71" w:rsidRPr="00F220D7" w14:paraId="25CD3254"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B68A211" w14:textId="77777777" w:rsidR="00C56E71" w:rsidRPr="00F220D7" w:rsidRDefault="00C56E71" w:rsidP="00C56E71">
            <w:pPr>
              <w:rPr>
                <w:rFonts w:ascii="Calibri" w:eastAsia="Times New Roman" w:hAnsi="Calibri" w:cs="Times New Roman"/>
                <w:color w:val="000000"/>
                <w:lang w:val="en-US"/>
              </w:rPr>
            </w:pPr>
            <w:proofErr w:type="spellStart"/>
            <w:r w:rsidRPr="00F220D7">
              <w:rPr>
                <w:rFonts w:ascii="Calibri" w:eastAsia="Times New Roman" w:hAnsi="Calibri" w:cs="Times New Roman"/>
                <w:color w:val="000000"/>
                <w:lang w:val="en-US"/>
              </w:rPr>
              <w:t>Ariwara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81E5597"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$300,00 </w:t>
            </w:r>
          </w:p>
        </w:tc>
        <w:tc>
          <w:tcPr>
            <w:tcW w:w="1660" w:type="dxa"/>
            <w:tcBorders>
              <w:top w:val="nil"/>
              <w:left w:val="nil"/>
              <w:bottom w:val="single" w:sz="4" w:space="0" w:color="auto"/>
              <w:right w:val="single" w:sz="4" w:space="0" w:color="auto"/>
            </w:tcBorders>
            <w:shd w:val="clear" w:color="auto" w:fill="auto"/>
            <w:noWrap/>
            <w:vAlign w:val="bottom"/>
            <w:hideMark/>
          </w:tcPr>
          <w:p w14:paraId="3EC685F4"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$75,00 </w:t>
            </w:r>
          </w:p>
        </w:tc>
        <w:tc>
          <w:tcPr>
            <w:tcW w:w="1682" w:type="dxa"/>
            <w:tcBorders>
              <w:top w:val="nil"/>
              <w:left w:val="nil"/>
              <w:bottom w:val="single" w:sz="4" w:space="0" w:color="auto"/>
              <w:right w:val="single" w:sz="4" w:space="0" w:color="auto"/>
            </w:tcBorders>
            <w:shd w:val="clear" w:color="auto" w:fill="auto"/>
            <w:noWrap/>
            <w:vAlign w:val="bottom"/>
            <w:hideMark/>
          </w:tcPr>
          <w:p w14:paraId="610DC478"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68371FD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$425,00 </w:t>
            </w:r>
          </w:p>
        </w:tc>
      </w:tr>
      <w:tr w:rsidR="00C56E71" w:rsidRPr="00F220D7" w14:paraId="0C2C2C86"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C109556" w14:textId="77777777" w:rsidR="00C56E71" w:rsidRPr="00F220D7" w:rsidRDefault="00C56E71" w:rsidP="00C56E71">
            <w:pPr>
              <w:rPr>
                <w:rFonts w:ascii="Calibri" w:eastAsia="Times New Roman" w:hAnsi="Calibri" w:cs="Times New Roman"/>
                <w:color w:val="000000"/>
                <w:lang w:val="en-US"/>
              </w:rPr>
            </w:pPr>
            <w:proofErr w:type="spellStart"/>
            <w:r w:rsidRPr="00F220D7">
              <w:rPr>
                <w:rFonts w:ascii="Calibri" w:eastAsia="Times New Roman" w:hAnsi="Calibri" w:cs="Times New Roman"/>
                <w:color w:val="000000"/>
                <w:lang w:val="en-US"/>
              </w:rPr>
              <w:t>Aru</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33DCF6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$300,00 </w:t>
            </w:r>
          </w:p>
        </w:tc>
        <w:tc>
          <w:tcPr>
            <w:tcW w:w="1660" w:type="dxa"/>
            <w:tcBorders>
              <w:top w:val="nil"/>
              <w:left w:val="nil"/>
              <w:bottom w:val="single" w:sz="4" w:space="0" w:color="auto"/>
              <w:right w:val="single" w:sz="4" w:space="0" w:color="auto"/>
            </w:tcBorders>
            <w:shd w:val="clear" w:color="auto" w:fill="auto"/>
            <w:noWrap/>
            <w:vAlign w:val="bottom"/>
            <w:hideMark/>
          </w:tcPr>
          <w:p w14:paraId="654A36A6"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$75,00 </w:t>
            </w:r>
          </w:p>
        </w:tc>
        <w:tc>
          <w:tcPr>
            <w:tcW w:w="1682" w:type="dxa"/>
            <w:tcBorders>
              <w:top w:val="nil"/>
              <w:left w:val="nil"/>
              <w:bottom w:val="single" w:sz="4" w:space="0" w:color="auto"/>
              <w:right w:val="single" w:sz="4" w:space="0" w:color="auto"/>
            </w:tcBorders>
            <w:shd w:val="clear" w:color="auto" w:fill="auto"/>
            <w:noWrap/>
            <w:vAlign w:val="bottom"/>
            <w:hideMark/>
          </w:tcPr>
          <w:p w14:paraId="6B1F59CA"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$50,00 </w:t>
            </w:r>
          </w:p>
        </w:tc>
        <w:tc>
          <w:tcPr>
            <w:tcW w:w="1660" w:type="dxa"/>
            <w:tcBorders>
              <w:top w:val="nil"/>
              <w:left w:val="nil"/>
              <w:bottom w:val="single" w:sz="4" w:space="0" w:color="auto"/>
              <w:right w:val="single" w:sz="4" w:space="0" w:color="auto"/>
            </w:tcBorders>
            <w:shd w:val="clear" w:color="auto" w:fill="auto"/>
            <w:noWrap/>
            <w:vAlign w:val="bottom"/>
            <w:hideMark/>
          </w:tcPr>
          <w:p w14:paraId="2CC49245"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$425,00 </w:t>
            </w:r>
          </w:p>
        </w:tc>
      </w:tr>
      <w:tr w:rsidR="00C56E71" w:rsidRPr="00F220D7" w14:paraId="76F92B65" w14:textId="77777777" w:rsidTr="00C56E71">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5B4C0C9"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54AA06"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0B7B34"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82" w:type="dxa"/>
            <w:tcBorders>
              <w:top w:val="nil"/>
              <w:left w:val="nil"/>
              <w:bottom w:val="single" w:sz="4" w:space="0" w:color="auto"/>
              <w:right w:val="single" w:sz="4" w:space="0" w:color="auto"/>
            </w:tcBorders>
            <w:shd w:val="clear" w:color="auto" w:fill="auto"/>
            <w:noWrap/>
            <w:vAlign w:val="bottom"/>
            <w:hideMark/>
          </w:tcPr>
          <w:p w14:paraId="74823741" w14:textId="77777777" w:rsidR="00C56E71" w:rsidRPr="00F220D7" w:rsidRDefault="00C56E71" w:rsidP="00C56E71">
            <w:pPr>
              <w:rPr>
                <w:rFonts w:ascii="Calibri" w:eastAsia="Times New Roman" w:hAnsi="Calibri" w:cs="Times New Roman"/>
                <w:color w:val="000000"/>
                <w:lang w:val="en-US"/>
              </w:rPr>
            </w:pPr>
            <w:r w:rsidRPr="00F220D7">
              <w:rPr>
                <w:rFonts w:ascii="Calibri" w:eastAsia="Times New Roman" w:hAnsi="Calibri"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428EAFC0" w14:textId="77777777" w:rsidR="00C56E71" w:rsidRPr="00F220D7" w:rsidRDefault="00C56E71" w:rsidP="00C56E71">
            <w:pPr>
              <w:jc w:val="right"/>
              <w:rPr>
                <w:rFonts w:ascii="Calibri" w:eastAsia="Times New Roman" w:hAnsi="Calibri" w:cs="Times New Roman"/>
                <w:color w:val="000000"/>
                <w:lang w:val="en-US"/>
              </w:rPr>
            </w:pPr>
            <w:r w:rsidRPr="00F220D7">
              <w:rPr>
                <w:rFonts w:ascii="Calibri" w:eastAsia="Times New Roman" w:hAnsi="Calibri" w:cs="Times New Roman"/>
                <w:color w:val="000000"/>
                <w:lang w:val="en-US"/>
              </w:rPr>
              <w:t xml:space="preserve"> $2.100,00 </w:t>
            </w:r>
          </w:p>
        </w:tc>
      </w:tr>
    </w:tbl>
    <w:p w14:paraId="5C079BD4" w14:textId="77777777" w:rsidR="000B3285" w:rsidRPr="00F220D7" w:rsidRDefault="000B3285" w:rsidP="00A41026">
      <w:pPr>
        <w:rPr>
          <w:b/>
          <w:lang w:val="en-US"/>
        </w:rPr>
        <w:sectPr w:rsidR="000B3285" w:rsidRPr="00F220D7" w:rsidSect="00A41026">
          <w:pgSz w:w="16817" w:h="11901" w:orient="landscape"/>
          <w:pgMar w:top="1554" w:right="1134" w:bottom="1701" w:left="1440" w:header="709" w:footer="709" w:gutter="0"/>
          <w:cols w:space="708"/>
          <w:docGrid w:linePitch="360"/>
        </w:sectPr>
      </w:pPr>
    </w:p>
    <w:p w14:paraId="5E93B823" w14:textId="77777777" w:rsidR="00F11D9D" w:rsidRPr="00F220D7" w:rsidRDefault="00F11D9D" w:rsidP="00A41026">
      <w:pPr>
        <w:rPr>
          <w:b/>
          <w:lang w:val="en-US"/>
        </w:rPr>
      </w:pPr>
    </w:p>
    <w:p w14:paraId="4EF90ADA" w14:textId="4621CDC3" w:rsidR="00A41026" w:rsidRPr="00F220D7" w:rsidRDefault="00F220D7" w:rsidP="00A41026">
      <w:pPr>
        <w:rPr>
          <w:b/>
          <w:lang w:val="en-US"/>
        </w:rPr>
      </w:pPr>
      <w:r>
        <w:rPr>
          <w:b/>
          <w:lang w:val="en-US"/>
        </w:rPr>
        <w:t>Barriers and difficulties</w:t>
      </w:r>
    </w:p>
    <w:p w14:paraId="640C10EC" w14:textId="104421B2" w:rsidR="00F11D9D" w:rsidRPr="00F220D7" w:rsidRDefault="00F220D7" w:rsidP="00C56E71">
      <w:pPr>
        <w:jc w:val="both"/>
        <w:rPr>
          <w:lang w:val="en-US"/>
        </w:rPr>
      </w:pPr>
      <w:r>
        <w:rPr>
          <w:lang w:val="en-US"/>
        </w:rPr>
        <w:t xml:space="preserve">The AIDS Awareness Program works under the power of God but barriers and difficulties never lack in the work of God. There </w:t>
      </w:r>
      <w:proofErr w:type="gramStart"/>
      <w:r>
        <w:rPr>
          <w:lang w:val="en-US"/>
        </w:rPr>
        <w:t>are a couple</w:t>
      </w:r>
      <w:proofErr w:type="gramEnd"/>
      <w:r>
        <w:rPr>
          <w:lang w:val="en-US"/>
        </w:rPr>
        <w:t>.</w:t>
      </w:r>
    </w:p>
    <w:p w14:paraId="752C11A1" w14:textId="77777777" w:rsidR="00F11D9D" w:rsidRPr="00F220D7" w:rsidRDefault="00F11D9D" w:rsidP="00A41026">
      <w:pPr>
        <w:rPr>
          <w:lang w:val="en-US"/>
        </w:rPr>
      </w:pPr>
    </w:p>
    <w:p w14:paraId="2EA7925C" w14:textId="70B4E6AC" w:rsidR="00F11D9D" w:rsidRPr="00F220D7" w:rsidRDefault="00CD04DF" w:rsidP="00C56E71">
      <w:pPr>
        <w:pStyle w:val="ListParagraph"/>
        <w:numPr>
          <w:ilvl w:val="0"/>
          <w:numId w:val="2"/>
        </w:numPr>
        <w:jc w:val="both"/>
        <w:rPr>
          <w:lang w:val="en-US"/>
        </w:rPr>
      </w:pPr>
      <w:r>
        <w:rPr>
          <w:lang w:val="en-US"/>
        </w:rPr>
        <w:t>Until now the AIDS Awareness Program lacks donors to fund one or more activities, the advantages of the animators and the means of transport.</w:t>
      </w:r>
    </w:p>
    <w:p w14:paraId="58899D54" w14:textId="5E49E356" w:rsidR="00F11D9D" w:rsidRPr="00F220D7" w:rsidRDefault="00CD04DF" w:rsidP="00C56E71">
      <w:pPr>
        <w:pStyle w:val="ListParagraph"/>
        <w:numPr>
          <w:ilvl w:val="0"/>
          <w:numId w:val="2"/>
        </w:numPr>
        <w:jc w:val="both"/>
        <w:rPr>
          <w:lang w:val="en-US"/>
        </w:rPr>
      </w:pPr>
      <w:r>
        <w:rPr>
          <w:lang w:val="en-US"/>
        </w:rPr>
        <w:t>Lack of office space in the four HZ</w:t>
      </w:r>
      <w:r w:rsidR="005F1F91" w:rsidRPr="00F220D7">
        <w:rPr>
          <w:lang w:val="en-US"/>
        </w:rPr>
        <w:t>.</w:t>
      </w:r>
    </w:p>
    <w:p w14:paraId="0A39471C" w14:textId="74960306" w:rsidR="005F1F91" w:rsidRPr="00F220D7" w:rsidRDefault="00CD04DF" w:rsidP="00C56E71">
      <w:pPr>
        <w:pStyle w:val="ListParagraph"/>
        <w:numPr>
          <w:ilvl w:val="0"/>
          <w:numId w:val="2"/>
        </w:numPr>
        <w:jc w:val="both"/>
        <w:rPr>
          <w:lang w:val="en-US"/>
        </w:rPr>
      </w:pPr>
      <w:proofErr w:type="gramStart"/>
      <w:r>
        <w:rPr>
          <w:lang w:val="en-US"/>
        </w:rPr>
        <w:t>Lack of transport – the animators borrow</w:t>
      </w:r>
      <w:proofErr w:type="gramEnd"/>
      <w:r>
        <w:rPr>
          <w:lang w:val="en-US"/>
        </w:rPr>
        <w:t xml:space="preserve"> light motorbikes of their relatives, except in </w:t>
      </w:r>
      <w:proofErr w:type="spellStart"/>
      <w:r>
        <w:rPr>
          <w:lang w:val="en-US"/>
        </w:rPr>
        <w:t>Adi</w:t>
      </w:r>
      <w:proofErr w:type="spellEnd"/>
      <w:r>
        <w:rPr>
          <w:lang w:val="en-US"/>
        </w:rPr>
        <w:t>.</w:t>
      </w:r>
      <w:r w:rsidR="005F1F91" w:rsidRPr="00F220D7">
        <w:rPr>
          <w:lang w:val="en-US"/>
        </w:rPr>
        <w:t xml:space="preserve"> </w:t>
      </w:r>
    </w:p>
    <w:p w14:paraId="0B4938BA" w14:textId="072BA044" w:rsidR="005F1F91" w:rsidRPr="00F220D7" w:rsidRDefault="00CD04DF" w:rsidP="00C56E71">
      <w:pPr>
        <w:pStyle w:val="ListParagraph"/>
        <w:numPr>
          <w:ilvl w:val="0"/>
          <w:numId w:val="2"/>
        </w:numPr>
        <w:jc w:val="both"/>
        <w:rPr>
          <w:lang w:val="en-US"/>
        </w:rPr>
      </w:pPr>
      <w:r>
        <w:rPr>
          <w:lang w:val="en-US"/>
        </w:rPr>
        <w:t xml:space="preserve">There is a lack of films in the local languages, such as </w:t>
      </w:r>
      <w:proofErr w:type="spellStart"/>
      <w:r>
        <w:rPr>
          <w:lang w:val="en-US"/>
        </w:rPr>
        <w:t>Lingala</w:t>
      </w:r>
      <w:proofErr w:type="spellEnd"/>
      <w:r>
        <w:rPr>
          <w:lang w:val="en-US"/>
        </w:rPr>
        <w:t xml:space="preserve">, </w:t>
      </w:r>
      <w:proofErr w:type="spellStart"/>
      <w:r>
        <w:rPr>
          <w:lang w:val="en-US"/>
        </w:rPr>
        <w:t>Kakwa</w:t>
      </w:r>
      <w:proofErr w:type="spellEnd"/>
      <w:r>
        <w:rPr>
          <w:lang w:val="en-US"/>
        </w:rPr>
        <w:t xml:space="preserve"> and </w:t>
      </w:r>
      <w:proofErr w:type="spellStart"/>
      <w:r>
        <w:rPr>
          <w:lang w:val="en-US"/>
        </w:rPr>
        <w:t>Lugbara</w:t>
      </w:r>
      <w:proofErr w:type="spellEnd"/>
      <w:r>
        <w:rPr>
          <w:lang w:val="en-US"/>
        </w:rPr>
        <w:t>.</w:t>
      </w:r>
    </w:p>
    <w:p w14:paraId="30DEA5C9" w14:textId="270188B1" w:rsidR="005F1F91" w:rsidRPr="00F220D7" w:rsidRDefault="00CD04DF" w:rsidP="00C56E71">
      <w:pPr>
        <w:pStyle w:val="ListParagraph"/>
        <w:numPr>
          <w:ilvl w:val="0"/>
          <w:numId w:val="2"/>
        </w:numPr>
        <w:jc w:val="both"/>
        <w:rPr>
          <w:lang w:val="en-US"/>
        </w:rPr>
      </w:pPr>
      <w:r>
        <w:rPr>
          <w:lang w:val="en-US"/>
        </w:rPr>
        <w:t xml:space="preserve">In spite of the General Referral Hospital of </w:t>
      </w:r>
      <w:proofErr w:type="spellStart"/>
      <w:r>
        <w:rPr>
          <w:lang w:val="en-US"/>
        </w:rPr>
        <w:t>Adi</w:t>
      </w:r>
      <w:proofErr w:type="spellEnd"/>
      <w:r>
        <w:rPr>
          <w:lang w:val="en-US"/>
        </w:rPr>
        <w:t xml:space="preserve"> is on the list of the National AIDS Program to treat PLWHA by ARV, to do VCT and PMTCT, this is not yet realized because the National AIDS Program demands to train the involved personnel and this training is expensive.</w:t>
      </w:r>
    </w:p>
    <w:p w14:paraId="73BA7DD7" w14:textId="456ABF54" w:rsidR="005F1F91" w:rsidRPr="00F220D7" w:rsidRDefault="00CD04DF" w:rsidP="00C56E71">
      <w:pPr>
        <w:pStyle w:val="ListParagraph"/>
        <w:numPr>
          <w:ilvl w:val="0"/>
          <w:numId w:val="2"/>
        </w:numPr>
        <w:jc w:val="both"/>
        <w:rPr>
          <w:lang w:val="en-US"/>
        </w:rPr>
      </w:pPr>
      <w:r>
        <w:rPr>
          <w:lang w:val="en-US"/>
        </w:rPr>
        <w:t>Following this there is a lack of assistance of PLWHA and OVC and a lack of follow-up.</w:t>
      </w:r>
    </w:p>
    <w:p w14:paraId="561AB369" w14:textId="74A4C57D" w:rsidR="005F1F91" w:rsidRPr="00F220D7" w:rsidRDefault="00D665A5" w:rsidP="00C56E71">
      <w:pPr>
        <w:pStyle w:val="ListParagraph"/>
        <w:numPr>
          <w:ilvl w:val="0"/>
          <w:numId w:val="2"/>
        </w:numPr>
        <w:jc w:val="both"/>
        <w:rPr>
          <w:lang w:val="en-US"/>
        </w:rPr>
      </w:pPr>
      <w:r>
        <w:rPr>
          <w:lang w:val="en-US"/>
        </w:rPr>
        <w:t xml:space="preserve">Since a couple of month there is more insecurity in our region, especially in the HZ </w:t>
      </w:r>
      <w:proofErr w:type="spellStart"/>
      <w:r>
        <w:rPr>
          <w:lang w:val="en-US"/>
        </w:rPr>
        <w:t>Adi</w:t>
      </w:r>
      <w:proofErr w:type="spellEnd"/>
      <w:r>
        <w:rPr>
          <w:lang w:val="en-US"/>
        </w:rPr>
        <w:t xml:space="preserve"> that influences also the possibilities of working well. It especially touches the video shows during the evenings as is it </w:t>
      </w:r>
      <w:r w:rsidR="00831D2E">
        <w:rPr>
          <w:lang w:val="en-US"/>
        </w:rPr>
        <w:t>advised against traveling by evening or at night.</w:t>
      </w:r>
    </w:p>
    <w:p w14:paraId="2BBD6D56" w14:textId="0773F2D5" w:rsidR="00021117" w:rsidRPr="00F220D7" w:rsidRDefault="00831D2E" w:rsidP="00C56E71">
      <w:pPr>
        <w:pStyle w:val="ListParagraph"/>
        <w:numPr>
          <w:ilvl w:val="0"/>
          <w:numId w:val="2"/>
        </w:numPr>
        <w:jc w:val="both"/>
        <w:rPr>
          <w:lang w:val="en-US"/>
        </w:rPr>
      </w:pPr>
      <w:r>
        <w:rPr>
          <w:lang w:val="en-US"/>
        </w:rPr>
        <w:t xml:space="preserve">In October there was looting in </w:t>
      </w:r>
      <w:proofErr w:type="spellStart"/>
      <w:r>
        <w:rPr>
          <w:lang w:val="en-US"/>
        </w:rPr>
        <w:t>Ingbokolo</w:t>
      </w:r>
      <w:proofErr w:type="spellEnd"/>
      <w:r>
        <w:rPr>
          <w:lang w:val="en-US"/>
        </w:rPr>
        <w:t xml:space="preserve"> and the equipment of Radio </w:t>
      </w:r>
      <w:proofErr w:type="spellStart"/>
      <w:r>
        <w:rPr>
          <w:lang w:val="en-US"/>
        </w:rPr>
        <w:t>Savane</w:t>
      </w:r>
      <w:proofErr w:type="spellEnd"/>
      <w:r>
        <w:rPr>
          <w:lang w:val="en-US"/>
        </w:rPr>
        <w:t xml:space="preserve"> </w:t>
      </w:r>
      <w:proofErr w:type="spellStart"/>
      <w:r>
        <w:rPr>
          <w:lang w:val="en-US"/>
        </w:rPr>
        <w:t>Energie</w:t>
      </w:r>
      <w:proofErr w:type="spellEnd"/>
      <w:r>
        <w:rPr>
          <w:lang w:val="en-US"/>
        </w:rPr>
        <w:t xml:space="preserve"> was also looted which interrupted broadcasts for about two and a half months.</w:t>
      </w:r>
      <w:r w:rsidR="00021117" w:rsidRPr="00F220D7">
        <w:rPr>
          <w:lang w:val="en-US"/>
        </w:rPr>
        <w:t xml:space="preserve"> </w:t>
      </w:r>
    </w:p>
    <w:p w14:paraId="5F65728B" w14:textId="77777777" w:rsidR="00831D2E" w:rsidRDefault="00831D2E" w:rsidP="00831D2E">
      <w:pPr>
        <w:pStyle w:val="ListParagraph"/>
        <w:numPr>
          <w:ilvl w:val="0"/>
          <w:numId w:val="2"/>
        </w:numPr>
        <w:jc w:val="both"/>
        <w:rPr>
          <w:lang w:val="en-US"/>
        </w:rPr>
      </w:pPr>
      <w:r>
        <w:rPr>
          <w:lang w:val="en-US"/>
        </w:rPr>
        <w:t xml:space="preserve">Only two of our HZ </w:t>
      </w:r>
      <w:proofErr w:type="gramStart"/>
      <w:r>
        <w:rPr>
          <w:lang w:val="en-US"/>
        </w:rPr>
        <w:t>have</w:t>
      </w:r>
      <w:proofErr w:type="gramEnd"/>
      <w:r>
        <w:rPr>
          <w:lang w:val="en-US"/>
        </w:rPr>
        <w:t xml:space="preserve"> a kit for projection. If another HZ wants to borrow it transport is difficult as we only have light motorbikes for the transport.</w:t>
      </w:r>
    </w:p>
    <w:p w14:paraId="137E197C" w14:textId="51E8224D" w:rsidR="00021117" w:rsidRPr="00831D2E" w:rsidRDefault="00831D2E" w:rsidP="00831D2E">
      <w:pPr>
        <w:jc w:val="both"/>
        <w:rPr>
          <w:lang w:val="en-US"/>
        </w:rPr>
      </w:pPr>
      <w:r w:rsidRPr="00831D2E">
        <w:rPr>
          <w:lang w:val="en-US"/>
        </w:rPr>
        <w:t xml:space="preserve"> </w:t>
      </w:r>
    </w:p>
    <w:p w14:paraId="67A456ED" w14:textId="5C051EC3" w:rsidR="00021117" w:rsidRPr="00F220D7" w:rsidRDefault="00B01D57" w:rsidP="00021117">
      <w:pPr>
        <w:jc w:val="both"/>
        <w:rPr>
          <w:b/>
          <w:lang w:val="en-US"/>
        </w:rPr>
      </w:pPr>
      <w:r>
        <w:rPr>
          <w:b/>
          <w:lang w:val="en-US"/>
        </w:rPr>
        <w:t>Challenges</w:t>
      </w:r>
    </w:p>
    <w:p w14:paraId="26A7BABC" w14:textId="30A938AD" w:rsidR="00021117" w:rsidRPr="00F220D7" w:rsidRDefault="00B01D57" w:rsidP="00021117">
      <w:pPr>
        <w:jc w:val="both"/>
        <w:rPr>
          <w:lang w:val="en-US"/>
        </w:rPr>
      </w:pPr>
      <w:r>
        <w:rPr>
          <w:lang w:val="en-US"/>
        </w:rPr>
        <w:t xml:space="preserve">The biggest challenge we face is the lack of money and the need to search for financial assistance. The animators </w:t>
      </w:r>
      <w:r w:rsidR="004C17F1">
        <w:rPr>
          <w:lang w:val="en-US"/>
        </w:rPr>
        <w:t>also face many challenges in their ministry, because, how do they care for their families? Another challenge is to be wise in the planning of the activities as to have the biggest impact possible while using small means and particularly in a region that knows insecurity now.</w:t>
      </w:r>
      <w:r w:rsidR="00B7350D" w:rsidRPr="00F220D7">
        <w:rPr>
          <w:lang w:val="en-US"/>
        </w:rPr>
        <w:t xml:space="preserve"> </w:t>
      </w:r>
    </w:p>
    <w:p w14:paraId="7C16CB59" w14:textId="77777777" w:rsidR="0026501D" w:rsidRPr="00F220D7" w:rsidRDefault="0026501D" w:rsidP="00021117">
      <w:pPr>
        <w:jc w:val="both"/>
        <w:rPr>
          <w:lang w:val="en-US"/>
        </w:rPr>
      </w:pPr>
    </w:p>
    <w:p w14:paraId="277112E5" w14:textId="77777777" w:rsidR="0026501D" w:rsidRPr="00F220D7" w:rsidRDefault="0026501D" w:rsidP="00021117">
      <w:pPr>
        <w:jc w:val="both"/>
        <w:rPr>
          <w:lang w:val="en-US"/>
        </w:rPr>
      </w:pPr>
    </w:p>
    <w:p w14:paraId="37EE9317" w14:textId="4AA5F43D" w:rsidR="0026501D" w:rsidRPr="00F220D7" w:rsidRDefault="00B63EFB" w:rsidP="00021117">
      <w:pPr>
        <w:jc w:val="both"/>
        <w:rPr>
          <w:b/>
          <w:lang w:val="en-US"/>
        </w:rPr>
      </w:pPr>
      <w:r>
        <w:rPr>
          <w:b/>
          <w:lang w:val="en-US"/>
        </w:rPr>
        <w:t>Perspectives for the future</w:t>
      </w:r>
    </w:p>
    <w:p w14:paraId="68C708CB" w14:textId="7AC8A175" w:rsidR="0026501D" w:rsidRPr="00F220D7" w:rsidRDefault="00B63EFB" w:rsidP="00021117">
      <w:pPr>
        <w:jc w:val="both"/>
        <w:rPr>
          <w:lang w:val="en-US"/>
        </w:rPr>
      </w:pPr>
      <w:r>
        <w:rPr>
          <w:lang w:val="en-US"/>
        </w:rPr>
        <w:t xml:space="preserve">We want to involve the church leaders in the fight against AIDS, as well as PLWHA themselves. We know several who are already involved and they can be integrated even more in the ministry. One example is a woman living with AIDS who has studied at the section Bible school in </w:t>
      </w:r>
      <w:proofErr w:type="spellStart"/>
      <w:r>
        <w:rPr>
          <w:lang w:val="en-US"/>
        </w:rPr>
        <w:t>Abedju</w:t>
      </w:r>
      <w:proofErr w:type="spellEnd"/>
      <w:r>
        <w:rPr>
          <w:lang w:val="en-US"/>
        </w:rPr>
        <w:t xml:space="preserve"> and who is now chaplain of CARM, the support group for PLWHA. She is gifted in compassion and </w:t>
      </w:r>
      <w:r w:rsidR="00400FD3">
        <w:rPr>
          <w:lang w:val="en-US"/>
        </w:rPr>
        <w:t xml:space="preserve">mercy. In </w:t>
      </w:r>
      <w:proofErr w:type="spellStart"/>
      <w:r w:rsidR="00400FD3">
        <w:rPr>
          <w:lang w:val="en-US"/>
        </w:rPr>
        <w:t>Leiko</w:t>
      </w:r>
      <w:proofErr w:type="spellEnd"/>
      <w:r w:rsidR="00400FD3">
        <w:rPr>
          <w:lang w:val="en-US"/>
        </w:rPr>
        <w:t xml:space="preserve"> </w:t>
      </w:r>
      <w:proofErr w:type="spellStart"/>
      <w:r w:rsidR="00400FD3">
        <w:rPr>
          <w:lang w:val="en-US"/>
        </w:rPr>
        <w:t>Rumu</w:t>
      </w:r>
      <w:proofErr w:type="spellEnd"/>
      <w:r w:rsidR="00400FD3">
        <w:rPr>
          <w:lang w:val="en-US"/>
        </w:rPr>
        <w:t xml:space="preserve"> a nurse who is HIV positive takes care for and counsels other PLWHA.</w:t>
      </w:r>
    </w:p>
    <w:p w14:paraId="2201C937" w14:textId="77777777" w:rsidR="004A14DA" w:rsidRPr="00F220D7" w:rsidRDefault="004A14DA" w:rsidP="00021117">
      <w:pPr>
        <w:jc w:val="both"/>
        <w:rPr>
          <w:lang w:val="en-US"/>
        </w:rPr>
      </w:pPr>
    </w:p>
    <w:p w14:paraId="22858491" w14:textId="77777777" w:rsidR="00F067DD" w:rsidRDefault="00400FD3" w:rsidP="00F067DD">
      <w:pPr>
        <w:jc w:val="both"/>
        <w:rPr>
          <w:lang w:val="en-US"/>
        </w:rPr>
      </w:pPr>
      <w:r>
        <w:rPr>
          <w:lang w:val="en-US"/>
        </w:rPr>
        <w:t xml:space="preserve">The vocational school in </w:t>
      </w:r>
      <w:proofErr w:type="spellStart"/>
      <w:r>
        <w:rPr>
          <w:lang w:val="en-US"/>
        </w:rPr>
        <w:t>Abedju</w:t>
      </w:r>
      <w:proofErr w:type="spellEnd"/>
      <w:r>
        <w:rPr>
          <w:lang w:val="en-US"/>
        </w:rPr>
        <w:t xml:space="preserve"> also gives a perspective to integrate young people in the fight against </w:t>
      </w:r>
      <w:r w:rsidR="00F067DD">
        <w:rPr>
          <w:lang w:val="en-US"/>
        </w:rPr>
        <w:t>AIDS. With an education that is adapted they will be the best teachers of their peers.</w:t>
      </w:r>
    </w:p>
    <w:p w14:paraId="40C4E085" w14:textId="773B75EE" w:rsidR="007F2435" w:rsidRPr="00F220D7" w:rsidRDefault="00F067DD" w:rsidP="00F067DD">
      <w:pPr>
        <w:jc w:val="both"/>
        <w:rPr>
          <w:lang w:val="en-US"/>
        </w:rPr>
      </w:pPr>
      <w:r w:rsidRPr="00F220D7">
        <w:rPr>
          <w:lang w:val="en-US"/>
        </w:rPr>
        <w:t xml:space="preserve"> </w:t>
      </w:r>
    </w:p>
    <w:p w14:paraId="3A48D04C" w14:textId="4C09449C" w:rsidR="00D61816" w:rsidRPr="00F220D7" w:rsidRDefault="00B47E0B" w:rsidP="00021117">
      <w:pPr>
        <w:jc w:val="both"/>
        <w:rPr>
          <w:lang w:val="en-US"/>
        </w:rPr>
      </w:pPr>
      <w:r>
        <w:rPr>
          <w:lang w:val="en-US"/>
        </w:rPr>
        <w:t xml:space="preserve">It is also necessary that the SAG have their own income generating projects to </w:t>
      </w:r>
      <w:r w:rsidR="00653669">
        <w:rPr>
          <w:lang w:val="en-US"/>
        </w:rPr>
        <w:t>earn money</w:t>
      </w:r>
      <w:r>
        <w:rPr>
          <w:lang w:val="en-US"/>
        </w:rPr>
        <w:t xml:space="preserve"> that they can use to help PLWHA. There </w:t>
      </w:r>
      <w:proofErr w:type="gramStart"/>
      <w:r>
        <w:rPr>
          <w:lang w:val="en-US"/>
        </w:rPr>
        <w:t>are</w:t>
      </w:r>
      <w:proofErr w:type="gramEnd"/>
      <w:r>
        <w:rPr>
          <w:lang w:val="en-US"/>
        </w:rPr>
        <w:t xml:space="preserve"> already several SAG that have started with gardens (</w:t>
      </w:r>
      <w:proofErr w:type="spellStart"/>
      <w:r>
        <w:rPr>
          <w:lang w:val="en-US"/>
        </w:rPr>
        <w:t>Abedju</w:t>
      </w:r>
      <w:proofErr w:type="spellEnd"/>
      <w:r>
        <w:rPr>
          <w:lang w:val="en-US"/>
        </w:rPr>
        <w:t xml:space="preserve">, </w:t>
      </w:r>
      <w:proofErr w:type="spellStart"/>
      <w:r>
        <w:rPr>
          <w:lang w:val="en-US"/>
        </w:rPr>
        <w:t>Adja</w:t>
      </w:r>
      <w:proofErr w:type="spellEnd"/>
      <w:r>
        <w:rPr>
          <w:lang w:val="en-US"/>
        </w:rPr>
        <w:t xml:space="preserve"> and </w:t>
      </w:r>
      <w:proofErr w:type="spellStart"/>
      <w:r>
        <w:rPr>
          <w:lang w:val="en-US"/>
        </w:rPr>
        <w:t>Lio</w:t>
      </w:r>
      <w:proofErr w:type="spellEnd"/>
      <w:r>
        <w:rPr>
          <w:lang w:val="en-US"/>
        </w:rPr>
        <w:t xml:space="preserve">) or with chicken raising. </w:t>
      </w:r>
      <w:proofErr w:type="spellStart"/>
      <w:r>
        <w:rPr>
          <w:lang w:val="en-US"/>
        </w:rPr>
        <w:t>Abedju</w:t>
      </w:r>
      <w:proofErr w:type="spellEnd"/>
      <w:r>
        <w:rPr>
          <w:lang w:val="en-US"/>
        </w:rPr>
        <w:t xml:space="preserve"> has also bought a cow and goats. In </w:t>
      </w:r>
      <w:proofErr w:type="spellStart"/>
      <w:r>
        <w:rPr>
          <w:lang w:val="en-US"/>
        </w:rPr>
        <w:t>Abedju</w:t>
      </w:r>
      <w:proofErr w:type="spellEnd"/>
      <w:r>
        <w:rPr>
          <w:lang w:val="en-US"/>
        </w:rPr>
        <w:t xml:space="preserve"> there is also a garden with medicinal plants to strengthen the force of PLWHA and protection against opportunistic infections.</w:t>
      </w:r>
    </w:p>
    <w:p w14:paraId="5BE61FFD" w14:textId="77777777" w:rsidR="007F2435" w:rsidRPr="00F220D7" w:rsidRDefault="007F2435" w:rsidP="00021117">
      <w:pPr>
        <w:jc w:val="both"/>
        <w:rPr>
          <w:lang w:val="en-US"/>
        </w:rPr>
      </w:pPr>
    </w:p>
    <w:p w14:paraId="3B46074F" w14:textId="689A86E0" w:rsidR="009065CE" w:rsidRPr="00F220D7" w:rsidRDefault="00B47E0B" w:rsidP="00021117">
      <w:pPr>
        <w:jc w:val="both"/>
        <w:rPr>
          <w:lang w:val="en-US"/>
        </w:rPr>
      </w:pPr>
      <w:r>
        <w:rPr>
          <w:lang w:val="en-US"/>
        </w:rPr>
        <w:t>OVC also need special attention. There are OVC who were helped in e</w:t>
      </w:r>
      <w:r w:rsidR="004728B5">
        <w:rPr>
          <w:lang w:val="en-US"/>
        </w:rPr>
        <w:t>a</w:t>
      </w:r>
      <w:r>
        <w:rPr>
          <w:lang w:val="en-US"/>
        </w:rPr>
        <w:t>rlier years and three of them have obtained their state diplo</w:t>
      </w:r>
      <w:r w:rsidR="004728B5">
        <w:rPr>
          <w:lang w:val="en-US"/>
        </w:rPr>
        <w:t>ma</w:t>
      </w:r>
      <w:r>
        <w:rPr>
          <w:lang w:val="en-US"/>
        </w:rPr>
        <w:t xml:space="preserve"> for secondary school. While others have moved a class higher or have started secondary school. In </w:t>
      </w:r>
      <w:proofErr w:type="spellStart"/>
      <w:r>
        <w:rPr>
          <w:lang w:val="en-US"/>
        </w:rPr>
        <w:t>Aru</w:t>
      </w:r>
      <w:proofErr w:type="spellEnd"/>
      <w:r>
        <w:rPr>
          <w:lang w:val="en-US"/>
        </w:rPr>
        <w:t xml:space="preserve"> the animators have organized a meeting with the OVC there in 2012. We wish to have funds to help the most deprived and vulnerable amongst them so that their future shows the light of possibilities.</w:t>
      </w:r>
    </w:p>
    <w:p w14:paraId="7ADFBA51" w14:textId="77777777" w:rsidR="0065330C" w:rsidRPr="00F220D7" w:rsidRDefault="0065330C" w:rsidP="00021117">
      <w:pPr>
        <w:jc w:val="both"/>
        <w:rPr>
          <w:lang w:val="en-US"/>
        </w:rPr>
      </w:pPr>
    </w:p>
    <w:p w14:paraId="13C6A17B" w14:textId="0DBFE044" w:rsidR="0065330C" w:rsidRPr="00F220D7" w:rsidRDefault="004728B5" w:rsidP="00021117">
      <w:pPr>
        <w:jc w:val="both"/>
        <w:rPr>
          <w:lang w:val="en-US"/>
        </w:rPr>
      </w:pPr>
      <w:r>
        <w:rPr>
          <w:lang w:val="en-US"/>
        </w:rPr>
        <w:t xml:space="preserve">We also wish to raise the number of radio broadcasts, and also introduce local languages like </w:t>
      </w:r>
      <w:proofErr w:type="spellStart"/>
      <w:r>
        <w:rPr>
          <w:lang w:val="en-US"/>
        </w:rPr>
        <w:t>Kakwa</w:t>
      </w:r>
      <w:proofErr w:type="spellEnd"/>
      <w:r>
        <w:rPr>
          <w:lang w:val="en-US"/>
        </w:rPr>
        <w:t xml:space="preserve"> and </w:t>
      </w:r>
      <w:proofErr w:type="spellStart"/>
      <w:r>
        <w:rPr>
          <w:lang w:val="en-US"/>
        </w:rPr>
        <w:t>Lugbara</w:t>
      </w:r>
      <w:proofErr w:type="spellEnd"/>
      <w:r>
        <w:rPr>
          <w:lang w:val="en-US"/>
        </w:rPr>
        <w:t xml:space="preserve"> because people from Uganda and South Sudan are listening too.</w:t>
      </w:r>
      <w:r w:rsidRPr="00F220D7">
        <w:rPr>
          <w:lang w:val="en-US"/>
        </w:rPr>
        <w:t xml:space="preserve"> </w:t>
      </w:r>
    </w:p>
    <w:p w14:paraId="23E3D024" w14:textId="72890B0A" w:rsidR="00A163F6" w:rsidRPr="00F220D7" w:rsidRDefault="00DD3B72" w:rsidP="00021117">
      <w:pPr>
        <w:jc w:val="both"/>
        <w:rPr>
          <w:lang w:val="en-US"/>
        </w:rPr>
      </w:pPr>
      <w:r w:rsidRPr="00F220D7">
        <w:rPr>
          <w:noProof/>
          <w:lang w:val="en-US"/>
        </w:rPr>
        <mc:AlternateContent>
          <mc:Choice Requires="wps">
            <w:drawing>
              <wp:anchor distT="0" distB="0" distL="114300" distR="114300" simplePos="0" relativeHeight="251669504" behindDoc="0" locked="0" layoutInCell="1" allowOverlap="1" wp14:anchorId="3C22AE24" wp14:editId="41354654">
                <wp:simplePos x="0" y="0"/>
                <wp:positionH relativeFrom="column">
                  <wp:posOffset>-114300</wp:posOffset>
                </wp:positionH>
                <wp:positionV relativeFrom="paragraph">
                  <wp:posOffset>267335</wp:posOffset>
                </wp:positionV>
                <wp:extent cx="5715000" cy="20929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092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7320C" w14:textId="4C81A927" w:rsidR="00E720B3" w:rsidRPr="00D77BC9" w:rsidRDefault="00E720B3" w:rsidP="00DD3B72">
                            <w:pPr>
                              <w:ind w:left="4320"/>
                              <w:rPr>
                                <w:i/>
                                <w:sz w:val="20"/>
                                <w:szCs w:val="20"/>
                                <w:lang w:val="en-US"/>
                              </w:rPr>
                            </w:pPr>
                            <w:r w:rsidRPr="00D77BC9">
                              <w:rPr>
                                <w:i/>
                                <w:sz w:val="20"/>
                                <w:szCs w:val="20"/>
                                <w:lang w:val="en-US"/>
                              </w:rPr>
                              <w:t>We must do our very best to fight this disease AIDS that has become an object to laugh about for the youth today.</w:t>
                            </w:r>
                          </w:p>
                          <w:p w14:paraId="6F6CA1CF" w14:textId="77777777" w:rsidR="00E720B3" w:rsidRPr="00D77BC9" w:rsidRDefault="00E720B3" w:rsidP="00DD3B72">
                            <w:pPr>
                              <w:ind w:left="4320"/>
                              <w:rPr>
                                <w:i/>
                                <w:sz w:val="20"/>
                                <w:szCs w:val="20"/>
                                <w:lang w:val="en-US"/>
                              </w:rPr>
                            </w:pPr>
                          </w:p>
                          <w:p w14:paraId="35887CDC" w14:textId="64757121" w:rsidR="00E720B3" w:rsidRPr="00D77BC9" w:rsidRDefault="00E720B3" w:rsidP="00DD3B72">
                            <w:pPr>
                              <w:ind w:left="4320"/>
                              <w:rPr>
                                <w:i/>
                                <w:sz w:val="20"/>
                                <w:szCs w:val="20"/>
                                <w:lang w:val="en-US"/>
                              </w:rPr>
                            </w:pPr>
                            <w:r w:rsidRPr="00D77BC9">
                              <w:rPr>
                                <w:i/>
                                <w:sz w:val="20"/>
                                <w:szCs w:val="20"/>
                                <w:lang w:val="en-US"/>
                              </w:rPr>
                              <w:t>The fight against HIV/AIDS needs unity and a good collaboration in which we work hand in hand.</w:t>
                            </w:r>
                          </w:p>
                          <w:p w14:paraId="31C20DFD" w14:textId="77777777" w:rsidR="00E720B3" w:rsidRPr="00D77BC9" w:rsidRDefault="00E720B3" w:rsidP="00DD3B72">
                            <w:pPr>
                              <w:ind w:left="3600" w:firstLine="720"/>
                              <w:rPr>
                                <w:i/>
                                <w:sz w:val="20"/>
                                <w:szCs w:val="20"/>
                                <w:lang w:val="en-US"/>
                              </w:rPr>
                            </w:pPr>
                          </w:p>
                          <w:p w14:paraId="58052BC8" w14:textId="368BE8BD" w:rsidR="00E720B3" w:rsidRDefault="00E720B3" w:rsidP="00DD3B72">
                            <w:pPr>
                              <w:ind w:left="3600" w:firstLine="720"/>
                              <w:rPr>
                                <w:i/>
                                <w:sz w:val="20"/>
                                <w:szCs w:val="20"/>
                              </w:rPr>
                            </w:pPr>
                            <w:r w:rsidRPr="00D77BC9">
                              <w:rPr>
                                <w:i/>
                                <w:sz w:val="20"/>
                                <w:szCs w:val="20"/>
                                <w:lang w:val="en-US"/>
                              </w:rPr>
                              <w:t xml:space="preserve">(2 quotations from the report of </w:t>
                            </w:r>
                            <w:proofErr w:type="spellStart"/>
                            <w:r w:rsidRPr="00D77BC9">
                              <w:rPr>
                                <w:i/>
                                <w:sz w:val="20"/>
                                <w:szCs w:val="20"/>
                                <w:lang w:val="en-US"/>
                              </w:rPr>
                              <w:t>Aru</w:t>
                            </w:r>
                            <w:proofErr w:type="spellEnd"/>
                            <w:r>
                              <w:rPr>
                                <w:i/>
                                <w:sz w:val="20"/>
                                <w:szCs w:val="20"/>
                              </w:rPr>
                              <w:t xml:space="preserve"> HZ)</w:t>
                            </w:r>
                          </w:p>
                          <w:p w14:paraId="236A03A9" w14:textId="77777777" w:rsidR="00E720B3" w:rsidRDefault="00E720B3" w:rsidP="00DD3B72">
                            <w:pPr>
                              <w:ind w:left="3600" w:firstLine="720"/>
                              <w:rPr>
                                <w:i/>
                                <w:sz w:val="20"/>
                                <w:szCs w:val="20"/>
                              </w:rPr>
                            </w:pPr>
                          </w:p>
                          <w:p w14:paraId="71A288A4" w14:textId="77777777" w:rsidR="00E720B3" w:rsidRDefault="00E720B3" w:rsidP="00DD3B72">
                            <w:pPr>
                              <w:ind w:left="3600" w:firstLine="720"/>
                              <w:rPr>
                                <w:i/>
                                <w:sz w:val="20"/>
                                <w:szCs w:val="20"/>
                              </w:rPr>
                            </w:pPr>
                          </w:p>
                          <w:p w14:paraId="61CB9FA0" w14:textId="77777777" w:rsidR="00E720B3" w:rsidRPr="0081332E" w:rsidRDefault="00E720B3" w:rsidP="00DD3B72">
                            <w:pPr>
                              <w:ind w:left="3600" w:firstLine="720"/>
                              <w:rPr>
                                <w:i/>
                                <w:sz w:val="20"/>
                                <w:szCs w:val="20"/>
                              </w:rPr>
                            </w:pPr>
                          </w:p>
                          <w:p w14:paraId="2BB0F8FB" w14:textId="77777777" w:rsidR="00E720B3" w:rsidRDefault="00E720B3" w:rsidP="00DD3B72">
                            <w:pPr>
                              <w:ind w:left="3600" w:firstLine="720"/>
                            </w:pPr>
                          </w:p>
                          <w:p w14:paraId="3718CC5B" w14:textId="5367B32E" w:rsidR="00E720B3" w:rsidRPr="00DD3B72" w:rsidRDefault="00E720B3" w:rsidP="00DD3B72">
                            <w:pPr>
                              <w:rPr>
                                <w:i/>
                                <w:sz w:val="16"/>
                                <w:szCs w:val="16"/>
                              </w:rPr>
                            </w:pPr>
                            <w:r>
                              <w:rPr>
                                <w:i/>
                                <w:sz w:val="16"/>
                                <w:szCs w:val="16"/>
                              </w:rPr>
                              <w:t xml:space="preserve">Photo : JMLS </w:t>
                            </w:r>
                            <w:proofErr w:type="spellStart"/>
                            <w:r>
                              <w:rPr>
                                <w:i/>
                                <w:sz w:val="16"/>
                                <w:szCs w:val="16"/>
                              </w:rPr>
                              <w:t>Drobokolo</w:t>
                            </w:r>
                            <w:proofErr w:type="spellEnd"/>
                            <w:r>
                              <w:rPr>
                                <w:i/>
                                <w:sz w:val="16"/>
                                <w:szCs w:val="16"/>
                              </w:rPr>
                              <w:t>, ZS Adi, 2012</w:t>
                            </w:r>
                          </w:p>
                          <w:p w14:paraId="18E8ADC8" w14:textId="77777777" w:rsidR="00E720B3" w:rsidRDefault="00E720B3" w:rsidP="00DD3B72">
                            <w:pPr>
                              <w:ind w:left="4320"/>
                            </w:pPr>
                          </w:p>
                          <w:p w14:paraId="315FA3A1" w14:textId="77777777" w:rsidR="00E720B3" w:rsidRDefault="00E720B3" w:rsidP="00DD3B72">
                            <w:pPr>
                              <w:ind w:left="4320"/>
                            </w:pPr>
                          </w:p>
                          <w:p w14:paraId="7A191957" w14:textId="77777777" w:rsidR="00E720B3" w:rsidRDefault="00E72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8.95pt;margin-top:21.05pt;width:450pt;height:1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fxVdECAAAWBgAADgAAAGRycy9lMm9Eb2MueG1srFRLb9swDL4P2H8QdE/9QNI2Rp3CTZFhQNEW&#10;a4eeFVlKjOk1SUmcDf3vo2Q7Tbsd1mEXmyI/UeTHx8VlKwXaMusarUqcnaQYMUV13ahVib8+Lkb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nJylk3SFEwUbHk6&#10;zaenkf3k5bqxzn9iWqIglNhC8SKnZHvjPIQC0AESXlN60QgRCyjUKwUAOw2LHdDdJgWEAmJAhqBi&#10;dX7OJ2d5dTaZjk6rSTYaZ+n5qKrSfHS9qNIqHS/m0/HVM0QhSTYudtAnBrosMARMLARZ9TUJ5r8r&#10;iiT0VQtnWRKbp8sPHMc8h1CTQH9Hc5T8XrCQgFBfGIeyRbaDIg4MmwuLtgRanVDKlI+FimQAOqA4&#10;EPaeiz0+UhapfM/ljvzhZa384bJslLaxtG/Crr8NIfMOD2Qc5R1E3y7b2K+HLlzqeg/NaXU33M7Q&#10;RQMNdEOcvycWphmaDjaUv4MPF3pXYt1LGK21/fEnfcBDPcGKUah6id33DbEMI/FZwfhNs/E4rJN4&#10;GEMPwcEeW5bHFrWRcw1VyWAXGhrFgPdiELnV8gkWWRVeBRNRFN4usR/Eue92FixCyqoqgmCBGOJv&#10;1IOhwXUoUhiPx/aJWNPPkIdGutXDHiHFm1HqsOGm0tXGa97EOQs8d6z2/MPyiW3ZL8qw3Y7PEfWy&#10;zme/AAAA//8DAFBLAwQUAAYACAAAACEAL6ygvt4AAAAKAQAADwAAAGRycy9kb3ducmV2LnhtbEyP&#10;wU7DMAyG70i8Q2QkblvSMWhX6k4IxBW0wSZxyxqvrWicqsnW8vZkJ7jZ8qff31+sJ9uJMw2+dYyQ&#10;zBUI4sqZlmuEz4/XWQbCB81Gd44J4Yc8rMvrq0Lnxo28ofM21CKGsM81QhNCn0vpq4as9nPXE8fb&#10;0Q1Wh7gOtTSDHmO47eRCqQdpdcvxQ6N7em6o+t6eLMLu7fi1X6r3+sXe96OblGS7koi3N9PTI4hA&#10;U/iD4aIf1aGMTgd3YuNFhzBL0lVEEZaLBEQEsuwyHBDu0iQFWRbyf4XyFwAA//8DAFBLAQItABQA&#10;BgAIAAAAIQDkmcPA+wAAAOEBAAATAAAAAAAAAAAAAAAAAAAAAABbQ29udGVudF9UeXBlc10ueG1s&#10;UEsBAi0AFAAGAAgAAAAhACOyauHXAAAAlAEAAAsAAAAAAAAAAAAAAAAALAEAAF9yZWxzLy5yZWxz&#10;UEsBAi0AFAAGAAgAAAAhAJNn8VXRAgAAFgYAAA4AAAAAAAAAAAAAAAAALAIAAGRycy9lMm9Eb2Mu&#10;eG1sUEsBAi0AFAAGAAgAAAAhAC+soL7eAAAACgEAAA8AAAAAAAAAAAAAAAAAKQUAAGRycy9kb3du&#10;cmV2LnhtbFBLBQYAAAAABAAEAPMAAAA0BgAAAAA=&#10;" filled="f" stroked="f">
                <v:textbox>
                  <w:txbxContent>
                    <w:p w14:paraId="4AF7320C" w14:textId="4C81A927" w:rsidR="00FE5CEE" w:rsidRPr="00D77BC9" w:rsidRDefault="00FE5CEE" w:rsidP="00DD3B72">
                      <w:pPr>
                        <w:ind w:left="4320"/>
                        <w:rPr>
                          <w:i/>
                          <w:sz w:val="20"/>
                          <w:szCs w:val="20"/>
                          <w:lang w:val="en-US"/>
                        </w:rPr>
                      </w:pPr>
                      <w:r w:rsidRPr="00D77BC9">
                        <w:rPr>
                          <w:i/>
                          <w:sz w:val="20"/>
                          <w:szCs w:val="20"/>
                          <w:lang w:val="en-US"/>
                        </w:rPr>
                        <w:t>We must do our very best to fight this disease AIDS that has become an object to laugh about for the youth today.</w:t>
                      </w:r>
                    </w:p>
                    <w:p w14:paraId="6F6CA1CF" w14:textId="77777777" w:rsidR="00FE5CEE" w:rsidRPr="00D77BC9" w:rsidRDefault="00FE5CEE" w:rsidP="00DD3B72">
                      <w:pPr>
                        <w:ind w:left="4320"/>
                        <w:rPr>
                          <w:i/>
                          <w:sz w:val="20"/>
                          <w:szCs w:val="20"/>
                          <w:lang w:val="en-US"/>
                        </w:rPr>
                      </w:pPr>
                    </w:p>
                    <w:p w14:paraId="35887CDC" w14:textId="64757121" w:rsidR="00FE5CEE" w:rsidRPr="00D77BC9" w:rsidRDefault="00FE5CEE" w:rsidP="00DD3B72">
                      <w:pPr>
                        <w:ind w:left="4320"/>
                        <w:rPr>
                          <w:i/>
                          <w:sz w:val="20"/>
                          <w:szCs w:val="20"/>
                          <w:lang w:val="en-US"/>
                        </w:rPr>
                      </w:pPr>
                      <w:r w:rsidRPr="00D77BC9">
                        <w:rPr>
                          <w:i/>
                          <w:sz w:val="20"/>
                          <w:szCs w:val="20"/>
                          <w:lang w:val="en-US"/>
                        </w:rPr>
                        <w:t>The fight against HIV/AIDS needs unity and a good collaboration in which we work hand in hand.</w:t>
                      </w:r>
                    </w:p>
                    <w:p w14:paraId="31C20DFD" w14:textId="77777777" w:rsidR="00FE5CEE" w:rsidRPr="00D77BC9" w:rsidRDefault="00FE5CEE" w:rsidP="00DD3B72">
                      <w:pPr>
                        <w:ind w:left="3600" w:firstLine="720"/>
                        <w:rPr>
                          <w:i/>
                          <w:sz w:val="20"/>
                          <w:szCs w:val="20"/>
                          <w:lang w:val="en-US"/>
                        </w:rPr>
                      </w:pPr>
                    </w:p>
                    <w:p w14:paraId="58052BC8" w14:textId="368BE8BD" w:rsidR="00FE5CEE" w:rsidRDefault="00FE5CEE" w:rsidP="00DD3B72">
                      <w:pPr>
                        <w:ind w:left="3600" w:firstLine="720"/>
                        <w:rPr>
                          <w:i/>
                          <w:sz w:val="20"/>
                          <w:szCs w:val="20"/>
                        </w:rPr>
                      </w:pPr>
                      <w:r w:rsidRPr="00D77BC9">
                        <w:rPr>
                          <w:i/>
                          <w:sz w:val="20"/>
                          <w:szCs w:val="20"/>
                          <w:lang w:val="en-US"/>
                        </w:rPr>
                        <w:t>(2 quotations from the report of Aru</w:t>
                      </w:r>
                      <w:r>
                        <w:rPr>
                          <w:i/>
                          <w:sz w:val="20"/>
                          <w:szCs w:val="20"/>
                        </w:rPr>
                        <w:t xml:space="preserve"> HZ)</w:t>
                      </w:r>
                    </w:p>
                    <w:p w14:paraId="236A03A9" w14:textId="77777777" w:rsidR="00FE5CEE" w:rsidRDefault="00FE5CEE" w:rsidP="00DD3B72">
                      <w:pPr>
                        <w:ind w:left="3600" w:firstLine="720"/>
                        <w:rPr>
                          <w:i/>
                          <w:sz w:val="20"/>
                          <w:szCs w:val="20"/>
                        </w:rPr>
                      </w:pPr>
                    </w:p>
                    <w:p w14:paraId="71A288A4" w14:textId="77777777" w:rsidR="00FE5CEE" w:rsidRDefault="00FE5CEE" w:rsidP="00DD3B72">
                      <w:pPr>
                        <w:ind w:left="3600" w:firstLine="720"/>
                        <w:rPr>
                          <w:i/>
                          <w:sz w:val="20"/>
                          <w:szCs w:val="20"/>
                        </w:rPr>
                      </w:pPr>
                    </w:p>
                    <w:p w14:paraId="61CB9FA0" w14:textId="77777777" w:rsidR="00FE5CEE" w:rsidRPr="0081332E" w:rsidRDefault="00FE5CEE" w:rsidP="00DD3B72">
                      <w:pPr>
                        <w:ind w:left="3600" w:firstLine="720"/>
                        <w:rPr>
                          <w:i/>
                          <w:sz w:val="20"/>
                          <w:szCs w:val="20"/>
                        </w:rPr>
                      </w:pPr>
                    </w:p>
                    <w:p w14:paraId="2BB0F8FB" w14:textId="77777777" w:rsidR="00FE5CEE" w:rsidRDefault="00FE5CEE" w:rsidP="00DD3B72">
                      <w:pPr>
                        <w:ind w:left="3600" w:firstLine="720"/>
                      </w:pPr>
                    </w:p>
                    <w:p w14:paraId="3718CC5B" w14:textId="5367B32E" w:rsidR="00FE5CEE" w:rsidRPr="00DD3B72" w:rsidRDefault="00FE5CEE" w:rsidP="00DD3B72">
                      <w:pPr>
                        <w:rPr>
                          <w:i/>
                          <w:sz w:val="16"/>
                          <w:szCs w:val="16"/>
                        </w:rPr>
                      </w:pPr>
                      <w:r>
                        <w:rPr>
                          <w:i/>
                          <w:sz w:val="16"/>
                          <w:szCs w:val="16"/>
                        </w:rPr>
                        <w:t>Photo : JMLS Drobokolo, ZS Adi, 2012</w:t>
                      </w:r>
                    </w:p>
                    <w:p w14:paraId="18E8ADC8" w14:textId="77777777" w:rsidR="00FE5CEE" w:rsidRDefault="00FE5CEE" w:rsidP="00DD3B72">
                      <w:pPr>
                        <w:ind w:left="4320"/>
                      </w:pPr>
                    </w:p>
                    <w:p w14:paraId="315FA3A1" w14:textId="77777777" w:rsidR="00FE5CEE" w:rsidRDefault="00FE5CEE" w:rsidP="00DD3B72">
                      <w:pPr>
                        <w:ind w:left="4320"/>
                      </w:pPr>
                    </w:p>
                    <w:p w14:paraId="7A191957" w14:textId="77777777" w:rsidR="00FE5CEE" w:rsidRDefault="00FE5CEE"/>
                  </w:txbxContent>
                </v:textbox>
                <w10:wrap type="square"/>
              </v:shape>
            </w:pict>
          </mc:Fallback>
        </mc:AlternateContent>
      </w:r>
      <w:r w:rsidRPr="00F220D7">
        <w:rPr>
          <w:b/>
          <w:noProof/>
          <w:lang w:val="en-US"/>
        </w:rPr>
        <w:drawing>
          <wp:anchor distT="0" distB="0" distL="114300" distR="114300" simplePos="0" relativeHeight="251670528" behindDoc="0" locked="0" layoutInCell="1" allowOverlap="1" wp14:anchorId="46ED6AF6" wp14:editId="0E79728D">
            <wp:simplePos x="0" y="0"/>
            <wp:positionH relativeFrom="column">
              <wp:posOffset>0</wp:posOffset>
            </wp:positionH>
            <wp:positionV relativeFrom="paragraph">
              <wp:posOffset>302895</wp:posOffset>
            </wp:positionV>
            <wp:extent cx="2568575" cy="1714500"/>
            <wp:effectExtent l="0" t="0" r="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41.jpg"/>
                    <pic:cNvPicPr/>
                  </pic:nvPicPr>
                  <pic:blipFill>
                    <a:blip r:embed="rId19">
                      <a:extLst>
                        <a:ext uri="{28A0092B-C50C-407E-A947-70E740481C1C}">
                          <a14:useLocalDpi xmlns:a14="http://schemas.microsoft.com/office/drawing/2010/main" val="0"/>
                        </a:ext>
                      </a:extLst>
                    </a:blip>
                    <a:stretch>
                      <a:fillRect/>
                    </a:stretch>
                  </pic:blipFill>
                  <pic:spPr>
                    <a:xfrm>
                      <a:off x="0" y="0"/>
                      <a:ext cx="2568575" cy="1714500"/>
                    </a:xfrm>
                    <a:prstGeom prst="rect">
                      <a:avLst/>
                    </a:prstGeom>
                  </pic:spPr>
                </pic:pic>
              </a:graphicData>
            </a:graphic>
            <wp14:sizeRelH relativeFrom="page">
              <wp14:pctWidth>0</wp14:pctWidth>
            </wp14:sizeRelH>
            <wp14:sizeRelV relativeFrom="page">
              <wp14:pctHeight>0</wp14:pctHeight>
            </wp14:sizeRelV>
          </wp:anchor>
        </w:drawing>
      </w:r>
    </w:p>
    <w:p w14:paraId="44D20706" w14:textId="6B72F431" w:rsidR="00A163F6" w:rsidRPr="00F220D7" w:rsidRDefault="00A163F6" w:rsidP="00021117">
      <w:pPr>
        <w:jc w:val="both"/>
        <w:rPr>
          <w:lang w:val="en-US"/>
        </w:rPr>
      </w:pPr>
    </w:p>
    <w:p w14:paraId="75B4C3FA" w14:textId="77777777" w:rsidR="00A163F6" w:rsidRPr="00F220D7" w:rsidRDefault="00A163F6" w:rsidP="00021117">
      <w:pPr>
        <w:jc w:val="both"/>
        <w:rPr>
          <w:lang w:val="en-US"/>
        </w:rPr>
      </w:pPr>
    </w:p>
    <w:p w14:paraId="32CF31ED" w14:textId="5D9BF418" w:rsidR="00A163F6" w:rsidRPr="00F220D7" w:rsidRDefault="00A163F6" w:rsidP="00021117">
      <w:pPr>
        <w:jc w:val="both"/>
        <w:rPr>
          <w:b/>
          <w:lang w:val="en-US"/>
        </w:rPr>
      </w:pPr>
      <w:r w:rsidRPr="00F220D7">
        <w:rPr>
          <w:b/>
          <w:lang w:val="en-US"/>
        </w:rPr>
        <w:t>Su</w:t>
      </w:r>
      <w:r w:rsidR="00D77BC9">
        <w:rPr>
          <w:b/>
          <w:lang w:val="en-US"/>
        </w:rPr>
        <w:t>b</w:t>
      </w:r>
      <w:r w:rsidRPr="00F220D7">
        <w:rPr>
          <w:b/>
          <w:lang w:val="en-US"/>
        </w:rPr>
        <w:t>je</w:t>
      </w:r>
      <w:r w:rsidR="00D77BC9">
        <w:rPr>
          <w:b/>
          <w:lang w:val="en-US"/>
        </w:rPr>
        <w:t>c</w:t>
      </w:r>
      <w:r w:rsidRPr="00F220D7">
        <w:rPr>
          <w:b/>
          <w:lang w:val="en-US"/>
        </w:rPr>
        <w:t xml:space="preserve">ts </w:t>
      </w:r>
      <w:r w:rsidR="00D77BC9">
        <w:rPr>
          <w:b/>
          <w:lang w:val="en-US"/>
        </w:rPr>
        <w:t>of praise</w:t>
      </w:r>
    </w:p>
    <w:p w14:paraId="42F02625" w14:textId="77777777" w:rsidR="00D77BC9" w:rsidRDefault="00D77BC9" w:rsidP="00A163F6">
      <w:pPr>
        <w:pStyle w:val="ListParagraph"/>
        <w:numPr>
          <w:ilvl w:val="0"/>
          <w:numId w:val="1"/>
        </w:numPr>
        <w:jc w:val="both"/>
        <w:rPr>
          <w:lang w:val="en-US"/>
        </w:rPr>
      </w:pPr>
      <w:r>
        <w:rPr>
          <w:lang w:val="en-US"/>
        </w:rPr>
        <w:t>God, the Almighty, is the Master of this ministry of the AIDS Awareness Program;</w:t>
      </w:r>
    </w:p>
    <w:p w14:paraId="5DE4DF68" w14:textId="77777777" w:rsidR="00D77BC9" w:rsidRDefault="00D77BC9" w:rsidP="00A163F6">
      <w:pPr>
        <w:pStyle w:val="ListParagraph"/>
        <w:numPr>
          <w:ilvl w:val="0"/>
          <w:numId w:val="1"/>
        </w:numPr>
        <w:jc w:val="both"/>
        <w:rPr>
          <w:lang w:val="en-US"/>
        </w:rPr>
      </w:pPr>
      <w:r>
        <w:rPr>
          <w:lang w:val="en-US"/>
        </w:rPr>
        <w:t>The work continues, in spite of multiple difficulties;</w:t>
      </w:r>
    </w:p>
    <w:p w14:paraId="43793F32" w14:textId="77777777" w:rsidR="00D77BC9" w:rsidRDefault="00D77BC9" w:rsidP="00A163F6">
      <w:pPr>
        <w:pStyle w:val="ListParagraph"/>
        <w:numPr>
          <w:ilvl w:val="0"/>
          <w:numId w:val="1"/>
        </w:numPr>
        <w:jc w:val="both"/>
        <w:rPr>
          <w:lang w:val="en-US"/>
        </w:rPr>
      </w:pPr>
      <w:r>
        <w:rPr>
          <w:lang w:val="en-US"/>
        </w:rPr>
        <w:t>God protects us in spite of insecurity;</w:t>
      </w:r>
    </w:p>
    <w:p w14:paraId="47B96363" w14:textId="77777777" w:rsidR="00D77BC9" w:rsidRDefault="00D77BC9" w:rsidP="00A163F6">
      <w:pPr>
        <w:pStyle w:val="ListParagraph"/>
        <w:numPr>
          <w:ilvl w:val="0"/>
          <w:numId w:val="1"/>
        </w:numPr>
        <w:jc w:val="both"/>
        <w:rPr>
          <w:lang w:val="en-US"/>
        </w:rPr>
      </w:pPr>
      <w:r>
        <w:rPr>
          <w:lang w:val="en-US"/>
        </w:rPr>
        <w:t>The animators give themselves for the work and to assist PLWHA;</w:t>
      </w:r>
    </w:p>
    <w:p w14:paraId="70EDE5C2" w14:textId="77777777" w:rsidR="00D77BC9" w:rsidRDefault="00D77BC9" w:rsidP="00A163F6">
      <w:pPr>
        <w:pStyle w:val="ListParagraph"/>
        <w:numPr>
          <w:ilvl w:val="0"/>
          <w:numId w:val="1"/>
        </w:numPr>
        <w:jc w:val="both"/>
        <w:rPr>
          <w:lang w:val="en-US"/>
        </w:rPr>
      </w:pPr>
      <w:r>
        <w:rPr>
          <w:lang w:val="en-US"/>
        </w:rPr>
        <w:t>Several PLWHA are involved in the ministry;</w:t>
      </w:r>
    </w:p>
    <w:p w14:paraId="0E84D3A7" w14:textId="77777777" w:rsidR="00D77BC9" w:rsidRDefault="00D77BC9" w:rsidP="00A163F6">
      <w:pPr>
        <w:pStyle w:val="ListParagraph"/>
        <w:numPr>
          <w:ilvl w:val="0"/>
          <w:numId w:val="1"/>
        </w:numPr>
        <w:jc w:val="both"/>
        <w:rPr>
          <w:lang w:val="en-US"/>
        </w:rPr>
      </w:pPr>
      <w:r>
        <w:rPr>
          <w:lang w:val="en-US"/>
        </w:rPr>
        <w:t>Three OVC have received their state diploma for the secondary school;</w:t>
      </w:r>
    </w:p>
    <w:p w14:paraId="30AE3E6E" w14:textId="1F48BECA" w:rsidR="00D77BC9" w:rsidRDefault="00D77BC9" w:rsidP="00D77BC9">
      <w:pPr>
        <w:pStyle w:val="ListParagraph"/>
        <w:numPr>
          <w:ilvl w:val="0"/>
          <w:numId w:val="1"/>
        </w:numPr>
        <w:jc w:val="both"/>
        <w:rPr>
          <w:lang w:val="en-US"/>
        </w:rPr>
      </w:pPr>
      <w:r>
        <w:rPr>
          <w:lang w:val="en-US"/>
        </w:rPr>
        <w:t xml:space="preserve">Young people give themselves to </w:t>
      </w:r>
      <w:r w:rsidR="00653669">
        <w:rPr>
          <w:lang w:val="en-US"/>
        </w:rPr>
        <w:t>study</w:t>
      </w:r>
      <w:r>
        <w:rPr>
          <w:lang w:val="en-US"/>
        </w:rPr>
        <w:t xml:space="preserve"> at the vocational school and we also give praise for their teachers.</w:t>
      </w:r>
    </w:p>
    <w:p w14:paraId="2E9D6587" w14:textId="279DCD7E" w:rsidR="000375B8" w:rsidRPr="00D77BC9" w:rsidRDefault="00D77BC9" w:rsidP="00D77BC9">
      <w:pPr>
        <w:jc w:val="both"/>
        <w:rPr>
          <w:lang w:val="en-US"/>
        </w:rPr>
      </w:pPr>
      <w:r w:rsidRPr="00D77BC9">
        <w:rPr>
          <w:lang w:val="en-US"/>
        </w:rPr>
        <w:t xml:space="preserve"> </w:t>
      </w:r>
    </w:p>
    <w:p w14:paraId="07953DAC" w14:textId="59CBA3D5" w:rsidR="000375B8" w:rsidRPr="00F220D7" w:rsidRDefault="000375B8" w:rsidP="000375B8">
      <w:pPr>
        <w:jc w:val="both"/>
        <w:rPr>
          <w:b/>
          <w:lang w:val="en-US"/>
        </w:rPr>
      </w:pPr>
      <w:r w:rsidRPr="00F220D7">
        <w:rPr>
          <w:b/>
          <w:lang w:val="en-US"/>
        </w:rPr>
        <w:t>Su</w:t>
      </w:r>
      <w:r w:rsidR="0088666E">
        <w:rPr>
          <w:b/>
          <w:lang w:val="en-US"/>
        </w:rPr>
        <w:t>b</w:t>
      </w:r>
      <w:r w:rsidRPr="00F220D7">
        <w:rPr>
          <w:b/>
          <w:lang w:val="en-US"/>
        </w:rPr>
        <w:t>je</w:t>
      </w:r>
      <w:r w:rsidR="0088666E">
        <w:rPr>
          <w:b/>
          <w:lang w:val="en-US"/>
        </w:rPr>
        <w:t>c</w:t>
      </w:r>
      <w:r w:rsidRPr="00F220D7">
        <w:rPr>
          <w:b/>
          <w:lang w:val="en-US"/>
        </w:rPr>
        <w:t xml:space="preserve">ts </w:t>
      </w:r>
      <w:r w:rsidR="0088666E">
        <w:rPr>
          <w:b/>
          <w:lang w:val="en-US"/>
        </w:rPr>
        <w:t>for prayer</w:t>
      </w:r>
    </w:p>
    <w:p w14:paraId="1848FA0F" w14:textId="77777777" w:rsidR="0088666E" w:rsidRDefault="0088666E" w:rsidP="00A81E43">
      <w:pPr>
        <w:pStyle w:val="ListParagraph"/>
        <w:numPr>
          <w:ilvl w:val="0"/>
          <w:numId w:val="1"/>
        </w:numPr>
        <w:jc w:val="both"/>
        <w:rPr>
          <w:lang w:val="en-US"/>
        </w:rPr>
      </w:pPr>
      <w:r>
        <w:rPr>
          <w:lang w:val="en-US"/>
        </w:rPr>
        <w:t>The search for financial support for the AIDS Awareness Program or one or more of its activities;</w:t>
      </w:r>
    </w:p>
    <w:p w14:paraId="1E3D9739" w14:textId="77777777" w:rsidR="0088666E" w:rsidRDefault="0088666E" w:rsidP="00A81E43">
      <w:pPr>
        <w:pStyle w:val="ListParagraph"/>
        <w:numPr>
          <w:ilvl w:val="0"/>
          <w:numId w:val="1"/>
        </w:numPr>
        <w:jc w:val="both"/>
        <w:rPr>
          <w:lang w:val="en-US"/>
        </w:rPr>
      </w:pPr>
      <w:r>
        <w:rPr>
          <w:lang w:val="en-US"/>
        </w:rPr>
        <w:t xml:space="preserve">Financial support for the training of the personnel of </w:t>
      </w:r>
      <w:proofErr w:type="spellStart"/>
      <w:r>
        <w:rPr>
          <w:lang w:val="en-US"/>
        </w:rPr>
        <w:t>Adi</w:t>
      </w:r>
      <w:proofErr w:type="spellEnd"/>
      <w:r>
        <w:rPr>
          <w:lang w:val="en-US"/>
        </w:rPr>
        <w:t xml:space="preserve"> General Referral Hospital so that the treatment can be done at the hospital;</w:t>
      </w:r>
    </w:p>
    <w:p w14:paraId="580875F5" w14:textId="77777777" w:rsidR="0088666E" w:rsidRPr="0088666E" w:rsidRDefault="0088666E" w:rsidP="0088666E">
      <w:pPr>
        <w:pStyle w:val="ListParagraph"/>
        <w:numPr>
          <w:ilvl w:val="0"/>
          <w:numId w:val="1"/>
        </w:numPr>
        <w:jc w:val="both"/>
        <w:rPr>
          <w:sz w:val="28"/>
          <w:szCs w:val="28"/>
          <w:lang w:val="en-US"/>
        </w:rPr>
      </w:pPr>
      <w:r>
        <w:rPr>
          <w:lang w:val="en-US"/>
        </w:rPr>
        <w:t>That security might be reestablished in the region.</w:t>
      </w:r>
    </w:p>
    <w:p w14:paraId="017B993C" w14:textId="3B1F1E87" w:rsidR="0088666E" w:rsidRPr="0065330C" w:rsidRDefault="0088666E" w:rsidP="0088666E">
      <w:pPr>
        <w:pStyle w:val="Heading1"/>
        <w:rPr>
          <w:sz w:val="28"/>
          <w:szCs w:val="28"/>
        </w:rPr>
      </w:pPr>
      <w:r>
        <w:rPr>
          <w:sz w:val="28"/>
          <w:szCs w:val="28"/>
        </w:rPr>
        <w:t xml:space="preserve">The planning for </w:t>
      </w:r>
      <w:r w:rsidRPr="0065330C">
        <w:rPr>
          <w:sz w:val="28"/>
          <w:szCs w:val="28"/>
        </w:rPr>
        <w:t>2013</w:t>
      </w:r>
    </w:p>
    <w:p w14:paraId="469BF169" w14:textId="4DB7FCC5" w:rsidR="00433CA6" w:rsidRPr="00F220D7" w:rsidRDefault="00433CA6" w:rsidP="00433CA6">
      <w:pPr>
        <w:rPr>
          <w:lang w:val="en-US"/>
        </w:rPr>
      </w:pPr>
    </w:p>
    <w:p w14:paraId="2668F9A5" w14:textId="16458F8D" w:rsidR="00433CA6" w:rsidRDefault="0088666E" w:rsidP="00433CA6">
      <w:pPr>
        <w:rPr>
          <w:lang w:val="en-US"/>
        </w:rPr>
      </w:pPr>
      <w:r>
        <w:rPr>
          <w:lang w:val="en-US"/>
        </w:rPr>
        <w:t>Talks are going on about the planning of 2013</w:t>
      </w:r>
      <w:r w:rsidR="009D1365">
        <w:rPr>
          <w:lang w:val="en-US"/>
        </w:rPr>
        <w:t xml:space="preserve"> and here are some </w:t>
      </w:r>
      <w:r w:rsidR="00653669">
        <w:rPr>
          <w:lang w:val="en-US"/>
        </w:rPr>
        <w:t>of</w:t>
      </w:r>
      <w:r w:rsidR="009D1365">
        <w:rPr>
          <w:lang w:val="en-US"/>
        </w:rPr>
        <w:t xml:space="preserve"> the </w:t>
      </w:r>
      <w:r w:rsidR="00653669">
        <w:rPr>
          <w:lang w:val="en-US"/>
        </w:rPr>
        <w:t>activities</w:t>
      </w:r>
      <w:r w:rsidR="009D1365">
        <w:rPr>
          <w:lang w:val="en-US"/>
        </w:rPr>
        <w:t xml:space="preserve"> we hope to develop in 2013:</w:t>
      </w:r>
    </w:p>
    <w:p w14:paraId="51068F53" w14:textId="77777777" w:rsidR="009D1365" w:rsidRPr="00F220D7" w:rsidRDefault="009D1365" w:rsidP="00433CA6">
      <w:pPr>
        <w:rPr>
          <w:lang w:val="en-US"/>
        </w:rPr>
      </w:pPr>
    </w:p>
    <w:p w14:paraId="09AD6C27" w14:textId="77777777" w:rsidR="009D1365" w:rsidRDefault="009D1365" w:rsidP="009D1365">
      <w:pPr>
        <w:pStyle w:val="ListParagraph"/>
        <w:numPr>
          <w:ilvl w:val="0"/>
          <w:numId w:val="1"/>
        </w:numPr>
        <w:rPr>
          <w:lang w:val="en-US"/>
        </w:rPr>
      </w:pPr>
      <w:r>
        <w:rPr>
          <w:lang w:val="en-US"/>
        </w:rPr>
        <w:t xml:space="preserve">Lobby for and organize the training of the National AIDS Program so that </w:t>
      </w:r>
      <w:proofErr w:type="spellStart"/>
      <w:r>
        <w:rPr>
          <w:lang w:val="en-US"/>
        </w:rPr>
        <w:t>Adi</w:t>
      </w:r>
      <w:proofErr w:type="spellEnd"/>
      <w:r>
        <w:rPr>
          <w:lang w:val="en-US"/>
        </w:rPr>
        <w:t xml:space="preserve"> General Referral Hospital can start treating PLWHA;</w:t>
      </w:r>
    </w:p>
    <w:p w14:paraId="6938A1CA" w14:textId="77777777" w:rsidR="009D1365" w:rsidRDefault="009D1365" w:rsidP="009D1365">
      <w:pPr>
        <w:pStyle w:val="ListParagraph"/>
        <w:numPr>
          <w:ilvl w:val="0"/>
          <w:numId w:val="1"/>
        </w:numPr>
        <w:rPr>
          <w:lang w:val="en-US"/>
        </w:rPr>
      </w:pPr>
      <w:r>
        <w:rPr>
          <w:lang w:val="en-US"/>
        </w:rPr>
        <w:t>Create new SAG in the four HZ;</w:t>
      </w:r>
    </w:p>
    <w:p w14:paraId="6FA97A77" w14:textId="77777777" w:rsidR="009D1365" w:rsidRDefault="009D1365" w:rsidP="009D1365">
      <w:pPr>
        <w:pStyle w:val="ListParagraph"/>
        <w:numPr>
          <w:ilvl w:val="0"/>
          <w:numId w:val="1"/>
        </w:numPr>
        <w:rPr>
          <w:lang w:val="en-US"/>
        </w:rPr>
      </w:pPr>
      <w:r>
        <w:rPr>
          <w:lang w:val="en-US"/>
        </w:rPr>
        <w:t xml:space="preserve">Outreach in the church district of </w:t>
      </w:r>
      <w:proofErr w:type="spellStart"/>
      <w:r>
        <w:rPr>
          <w:lang w:val="en-US"/>
        </w:rPr>
        <w:t>Watsa</w:t>
      </w:r>
      <w:proofErr w:type="spellEnd"/>
      <w:r>
        <w:rPr>
          <w:lang w:val="en-US"/>
        </w:rPr>
        <w:t xml:space="preserve"> with creation of SAG;</w:t>
      </w:r>
    </w:p>
    <w:p w14:paraId="593A08B2" w14:textId="77777777" w:rsidR="009D1365" w:rsidRDefault="009D1365" w:rsidP="009D1365">
      <w:pPr>
        <w:pStyle w:val="ListParagraph"/>
        <w:numPr>
          <w:ilvl w:val="0"/>
          <w:numId w:val="1"/>
        </w:numPr>
        <w:rPr>
          <w:lang w:val="en-US"/>
        </w:rPr>
      </w:pPr>
      <w:r>
        <w:rPr>
          <w:lang w:val="en-US"/>
        </w:rPr>
        <w:t>Creation of SAG in Kisangani;</w:t>
      </w:r>
    </w:p>
    <w:p w14:paraId="0FD09C3D" w14:textId="1C63C681" w:rsidR="009D1365" w:rsidRDefault="009D1365" w:rsidP="009D1365">
      <w:pPr>
        <w:pStyle w:val="ListParagraph"/>
        <w:numPr>
          <w:ilvl w:val="0"/>
          <w:numId w:val="1"/>
        </w:numPr>
        <w:rPr>
          <w:lang w:val="en-US"/>
        </w:rPr>
      </w:pPr>
      <w:r>
        <w:rPr>
          <w:lang w:val="en-US"/>
        </w:rPr>
        <w:t>Develop teaching materials;</w:t>
      </w:r>
    </w:p>
    <w:p w14:paraId="56B44B94" w14:textId="41360FE3" w:rsidR="007D011B" w:rsidRPr="00F220D7" w:rsidRDefault="009D1365" w:rsidP="009D1365">
      <w:pPr>
        <w:pStyle w:val="ListParagraph"/>
        <w:numPr>
          <w:ilvl w:val="0"/>
          <w:numId w:val="1"/>
        </w:numPr>
        <w:rPr>
          <w:lang w:val="en-US"/>
        </w:rPr>
      </w:pPr>
      <w:r>
        <w:rPr>
          <w:lang w:val="en-US"/>
        </w:rPr>
        <w:t xml:space="preserve">Production of a sequel to the movie </w:t>
      </w:r>
      <w:proofErr w:type="spellStart"/>
      <w:r>
        <w:rPr>
          <w:lang w:val="en-US"/>
        </w:rPr>
        <w:t>Along’hase</w:t>
      </w:r>
      <w:proofErr w:type="spellEnd"/>
      <w:r>
        <w:rPr>
          <w:lang w:val="en-US"/>
        </w:rPr>
        <w:t>;</w:t>
      </w:r>
    </w:p>
    <w:p w14:paraId="520C5D4B" w14:textId="77777777" w:rsidR="009D1365" w:rsidRDefault="009D1365" w:rsidP="007D011B">
      <w:pPr>
        <w:pStyle w:val="ListParagraph"/>
        <w:numPr>
          <w:ilvl w:val="0"/>
          <w:numId w:val="1"/>
        </w:numPr>
        <w:rPr>
          <w:lang w:val="en-US"/>
        </w:rPr>
      </w:pPr>
      <w:r>
        <w:rPr>
          <w:lang w:val="en-US"/>
        </w:rPr>
        <w:t>Production of a movie about a Christian marriage;</w:t>
      </w:r>
    </w:p>
    <w:p w14:paraId="74BB279F" w14:textId="77777777" w:rsidR="009D1365" w:rsidRDefault="009D1365" w:rsidP="007D011B">
      <w:pPr>
        <w:pStyle w:val="ListParagraph"/>
        <w:numPr>
          <w:ilvl w:val="0"/>
          <w:numId w:val="1"/>
        </w:numPr>
        <w:rPr>
          <w:lang w:val="en-US"/>
        </w:rPr>
      </w:pPr>
      <w:r>
        <w:rPr>
          <w:lang w:val="en-US"/>
        </w:rPr>
        <w:t xml:space="preserve">Vocational school in </w:t>
      </w:r>
      <w:proofErr w:type="spellStart"/>
      <w:r>
        <w:rPr>
          <w:lang w:val="en-US"/>
        </w:rPr>
        <w:t>Abedju</w:t>
      </w:r>
      <w:proofErr w:type="spellEnd"/>
      <w:r>
        <w:rPr>
          <w:lang w:val="en-US"/>
        </w:rPr>
        <w:t>;</w:t>
      </w:r>
    </w:p>
    <w:p w14:paraId="565FAC6A" w14:textId="77777777" w:rsidR="009D1365" w:rsidRDefault="009D1365" w:rsidP="007D011B">
      <w:pPr>
        <w:pStyle w:val="ListParagraph"/>
        <w:numPr>
          <w:ilvl w:val="0"/>
          <w:numId w:val="1"/>
        </w:numPr>
        <w:rPr>
          <w:lang w:val="en-US"/>
        </w:rPr>
      </w:pPr>
      <w:r>
        <w:rPr>
          <w:lang w:val="en-US"/>
        </w:rPr>
        <w:t xml:space="preserve">Radio broadcasts (in </w:t>
      </w:r>
      <w:proofErr w:type="spellStart"/>
      <w:r>
        <w:rPr>
          <w:lang w:val="en-US"/>
        </w:rPr>
        <w:t>Aru</w:t>
      </w:r>
      <w:proofErr w:type="spellEnd"/>
      <w:r>
        <w:rPr>
          <w:lang w:val="en-US"/>
        </w:rPr>
        <w:t xml:space="preserve">, </w:t>
      </w:r>
      <w:proofErr w:type="spellStart"/>
      <w:r>
        <w:rPr>
          <w:lang w:val="en-US"/>
        </w:rPr>
        <w:t>Ariwara</w:t>
      </w:r>
      <w:proofErr w:type="spellEnd"/>
      <w:r>
        <w:rPr>
          <w:lang w:val="en-US"/>
        </w:rPr>
        <w:t xml:space="preserve"> and </w:t>
      </w:r>
      <w:proofErr w:type="spellStart"/>
      <w:r>
        <w:rPr>
          <w:lang w:val="en-US"/>
        </w:rPr>
        <w:t>Ingbokolo</w:t>
      </w:r>
      <w:proofErr w:type="spellEnd"/>
      <w:r>
        <w:rPr>
          <w:lang w:val="en-US"/>
        </w:rPr>
        <w:t>);</w:t>
      </w:r>
    </w:p>
    <w:p w14:paraId="03947194" w14:textId="77777777" w:rsidR="009D1365" w:rsidRDefault="009D1365" w:rsidP="007D011B">
      <w:pPr>
        <w:pStyle w:val="ListParagraph"/>
        <w:numPr>
          <w:ilvl w:val="0"/>
          <w:numId w:val="1"/>
        </w:numPr>
        <w:rPr>
          <w:lang w:val="en-US"/>
        </w:rPr>
      </w:pPr>
      <w:r>
        <w:rPr>
          <w:lang w:val="en-US"/>
        </w:rPr>
        <w:t>Organize video shows;</w:t>
      </w:r>
    </w:p>
    <w:p w14:paraId="5C915621" w14:textId="77777777" w:rsidR="009D1365" w:rsidRDefault="009D1365" w:rsidP="007D011B">
      <w:pPr>
        <w:pStyle w:val="ListParagraph"/>
        <w:numPr>
          <w:ilvl w:val="0"/>
          <w:numId w:val="1"/>
        </w:numPr>
        <w:rPr>
          <w:lang w:val="en-US"/>
        </w:rPr>
      </w:pPr>
      <w:r>
        <w:rPr>
          <w:lang w:val="en-US"/>
        </w:rPr>
        <w:t>Teaching at schools;</w:t>
      </w:r>
    </w:p>
    <w:p w14:paraId="48B2058E" w14:textId="77777777" w:rsidR="009D1365" w:rsidRDefault="009D1365" w:rsidP="007D011B">
      <w:pPr>
        <w:pStyle w:val="ListParagraph"/>
        <w:numPr>
          <w:ilvl w:val="0"/>
          <w:numId w:val="1"/>
        </w:numPr>
        <w:rPr>
          <w:lang w:val="en-US"/>
        </w:rPr>
      </w:pPr>
      <w:r>
        <w:rPr>
          <w:lang w:val="en-US"/>
        </w:rPr>
        <w:t>Print and distribute the module ‘Attention SIDA’ in schools;</w:t>
      </w:r>
    </w:p>
    <w:p w14:paraId="5C95E779" w14:textId="77777777" w:rsidR="008D0CA9" w:rsidRDefault="00FE5CEE" w:rsidP="007D011B">
      <w:pPr>
        <w:pStyle w:val="ListParagraph"/>
        <w:numPr>
          <w:ilvl w:val="0"/>
          <w:numId w:val="1"/>
        </w:numPr>
        <w:rPr>
          <w:lang w:val="en-US"/>
        </w:rPr>
      </w:pPr>
      <w:r>
        <w:rPr>
          <w:lang w:val="en-US"/>
        </w:rPr>
        <w:t>Organize activities for and with OVC and PLWHA;</w:t>
      </w:r>
    </w:p>
    <w:p w14:paraId="6317C502" w14:textId="77777777" w:rsidR="009D1365" w:rsidRDefault="009D1365" w:rsidP="007D011B">
      <w:pPr>
        <w:pStyle w:val="ListParagraph"/>
        <w:numPr>
          <w:ilvl w:val="0"/>
          <w:numId w:val="1"/>
        </w:numPr>
        <w:rPr>
          <w:lang w:val="en-US"/>
        </w:rPr>
      </w:pPr>
      <w:r>
        <w:rPr>
          <w:lang w:val="en-US"/>
        </w:rPr>
        <w:t xml:space="preserve">Production of lesson books in </w:t>
      </w:r>
      <w:proofErr w:type="spellStart"/>
      <w:r>
        <w:rPr>
          <w:lang w:val="en-US"/>
        </w:rPr>
        <w:t>Lingala</w:t>
      </w:r>
      <w:proofErr w:type="spellEnd"/>
      <w:r>
        <w:rPr>
          <w:lang w:val="en-US"/>
        </w:rPr>
        <w:t xml:space="preserve"> (for the Bible Schools, for the Women of the Good News, for young couples);</w:t>
      </w:r>
    </w:p>
    <w:p w14:paraId="3B98F9F4" w14:textId="77777777" w:rsidR="009D1365" w:rsidRDefault="00DB4DC1" w:rsidP="007D011B">
      <w:pPr>
        <w:pStyle w:val="ListParagraph"/>
        <w:numPr>
          <w:ilvl w:val="0"/>
          <w:numId w:val="1"/>
        </w:numPr>
        <w:rPr>
          <w:lang w:val="en-US"/>
        </w:rPr>
      </w:pPr>
      <w:r w:rsidRPr="00F220D7">
        <w:rPr>
          <w:lang w:val="en-US"/>
        </w:rPr>
        <w:t>Organi</w:t>
      </w:r>
      <w:r w:rsidR="009D1365">
        <w:rPr>
          <w:lang w:val="en-US"/>
        </w:rPr>
        <w:t>ze activities of CARM;</w:t>
      </w:r>
    </w:p>
    <w:p w14:paraId="718812F1" w14:textId="147D6E1E" w:rsidR="00DB4DC1" w:rsidRPr="00F220D7" w:rsidRDefault="009D1365" w:rsidP="009D1365">
      <w:pPr>
        <w:pStyle w:val="ListParagraph"/>
        <w:numPr>
          <w:ilvl w:val="0"/>
          <w:numId w:val="1"/>
        </w:numPr>
        <w:rPr>
          <w:lang w:val="en-US"/>
        </w:rPr>
      </w:pPr>
      <w:r>
        <w:rPr>
          <w:lang w:val="en-US"/>
        </w:rPr>
        <w:t>Be involved in the organization of World AIDS Day and participate in the activities in the four HZ</w:t>
      </w:r>
    </w:p>
    <w:p w14:paraId="4060CA75" w14:textId="77777777" w:rsidR="00B04083" w:rsidRDefault="009D1365" w:rsidP="007D011B">
      <w:pPr>
        <w:pStyle w:val="ListParagraph"/>
        <w:numPr>
          <w:ilvl w:val="0"/>
          <w:numId w:val="1"/>
        </w:numPr>
        <w:rPr>
          <w:lang w:val="en-US"/>
        </w:rPr>
      </w:pPr>
      <w:r>
        <w:rPr>
          <w:lang w:val="en-US"/>
        </w:rPr>
        <w:t xml:space="preserve">Meetings with </w:t>
      </w:r>
      <w:r w:rsidR="00B04083">
        <w:rPr>
          <w:lang w:val="en-US"/>
        </w:rPr>
        <w:t xml:space="preserve">medical, church, civil </w:t>
      </w:r>
      <w:proofErr w:type="gramStart"/>
      <w:r w:rsidR="00B04083">
        <w:rPr>
          <w:lang w:val="en-US"/>
        </w:rPr>
        <w:t>authorities…;</w:t>
      </w:r>
      <w:proofErr w:type="gramEnd"/>
    </w:p>
    <w:p w14:paraId="2DD900C4" w14:textId="77777777" w:rsidR="00B04083" w:rsidRDefault="00B04083" w:rsidP="00EF4F18">
      <w:pPr>
        <w:rPr>
          <w:lang w:val="en-US"/>
        </w:rPr>
      </w:pPr>
    </w:p>
    <w:p w14:paraId="04D1FFFC" w14:textId="0B64D5D9" w:rsidR="00EF4F18" w:rsidRPr="00F220D7" w:rsidRDefault="008D0CA9" w:rsidP="00EF4F18">
      <w:pPr>
        <w:rPr>
          <w:lang w:val="en-US"/>
        </w:rPr>
      </w:pPr>
      <w:r>
        <w:rPr>
          <w:lang w:val="en-US"/>
        </w:rPr>
        <w:t>Necessary finances</w:t>
      </w:r>
      <w:r w:rsidR="00EF4F18" w:rsidRPr="00F220D7">
        <w:rPr>
          <w:lang w:val="en-US"/>
        </w:rPr>
        <w:t>:</w:t>
      </w:r>
    </w:p>
    <w:p w14:paraId="366C9004" w14:textId="77777777" w:rsidR="008D0CA9" w:rsidRDefault="008D0CA9" w:rsidP="00EF4F18">
      <w:pPr>
        <w:pStyle w:val="ListParagraph"/>
        <w:numPr>
          <w:ilvl w:val="0"/>
          <w:numId w:val="1"/>
        </w:numPr>
        <w:rPr>
          <w:lang w:val="en-US"/>
        </w:rPr>
      </w:pPr>
      <w:r>
        <w:rPr>
          <w:lang w:val="en-US"/>
        </w:rPr>
        <w:t>For all the activities;</w:t>
      </w:r>
    </w:p>
    <w:p w14:paraId="411DF476" w14:textId="77777777" w:rsidR="008D0CA9" w:rsidRDefault="008D0CA9" w:rsidP="00EF4F18">
      <w:pPr>
        <w:pStyle w:val="ListParagraph"/>
        <w:numPr>
          <w:ilvl w:val="0"/>
          <w:numId w:val="1"/>
        </w:numPr>
        <w:rPr>
          <w:lang w:val="en-US"/>
        </w:rPr>
      </w:pPr>
      <w:r>
        <w:rPr>
          <w:lang w:val="en-US"/>
        </w:rPr>
        <w:t>Means of transport (four Yamaha motorbikes)</w:t>
      </w:r>
    </w:p>
    <w:p w14:paraId="4426CF4F" w14:textId="77777777" w:rsidR="008D0CA9" w:rsidRDefault="008D0CA9" w:rsidP="00EF4F18">
      <w:pPr>
        <w:pStyle w:val="ListParagraph"/>
        <w:numPr>
          <w:ilvl w:val="0"/>
          <w:numId w:val="1"/>
        </w:numPr>
        <w:rPr>
          <w:lang w:val="en-US"/>
        </w:rPr>
      </w:pPr>
      <w:r>
        <w:rPr>
          <w:lang w:val="en-US"/>
        </w:rPr>
        <w:t>Four digital cameras;</w:t>
      </w:r>
    </w:p>
    <w:p w14:paraId="38486E03" w14:textId="77777777" w:rsidR="008D0CA9" w:rsidRDefault="008D0CA9" w:rsidP="00EF4F18">
      <w:pPr>
        <w:pStyle w:val="ListParagraph"/>
        <w:numPr>
          <w:ilvl w:val="0"/>
          <w:numId w:val="1"/>
        </w:numPr>
        <w:rPr>
          <w:lang w:val="en-US"/>
        </w:rPr>
      </w:pPr>
      <w:r>
        <w:rPr>
          <w:lang w:val="en-US"/>
        </w:rPr>
        <w:t>Advantages for the animators;</w:t>
      </w:r>
    </w:p>
    <w:p w14:paraId="228FCB16" w14:textId="70B30594" w:rsidR="008D0CA9" w:rsidRDefault="0001414E" w:rsidP="00EF4F18">
      <w:pPr>
        <w:pStyle w:val="ListParagraph"/>
        <w:numPr>
          <w:ilvl w:val="0"/>
          <w:numId w:val="1"/>
        </w:numPr>
        <w:rPr>
          <w:lang w:val="en-US"/>
        </w:rPr>
      </w:pPr>
      <w:r>
        <w:rPr>
          <w:lang w:val="en-US"/>
        </w:rPr>
        <w:t>Capa</w:t>
      </w:r>
      <w:r w:rsidR="008D0CA9">
        <w:rPr>
          <w:lang w:val="en-US"/>
        </w:rPr>
        <w:t>city building;</w:t>
      </w:r>
    </w:p>
    <w:p w14:paraId="12CCB967" w14:textId="77777777" w:rsidR="008D0CA9" w:rsidRDefault="008D0CA9" w:rsidP="00EF4F18">
      <w:pPr>
        <w:pStyle w:val="ListParagraph"/>
        <w:numPr>
          <w:ilvl w:val="0"/>
          <w:numId w:val="1"/>
        </w:numPr>
        <w:rPr>
          <w:lang w:val="en-US"/>
        </w:rPr>
      </w:pPr>
      <w:r>
        <w:rPr>
          <w:lang w:val="en-US"/>
        </w:rPr>
        <w:t>Fuel;</w:t>
      </w:r>
    </w:p>
    <w:p w14:paraId="00A550E0" w14:textId="73B207E9" w:rsidR="00EF4F18" w:rsidRPr="00F220D7" w:rsidRDefault="008D0CA9" w:rsidP="008D0CA9">
      <w:pPr>
        <w:pStyle w:val="ListParagraph"/>
        <w:numPr>
          <w:ilvl w:val="0"/>
          <w:numId w:val="1"/>
        </w:numPr>
        <w:rPr>
          <w:lang w:val="en-US"/>
        </w:rPr>
      </w:pPr>
      <w:r>
        <w:rPr>
          <w:lang w:val="en-US"/>
        </w:rPr>
        <w:t>Office equipment…</w:t>
      </w:r>
    </w:p>
    <w:p w14:paraId="0C234686" w14:textId="77777777" w:rsidR="00EF4F18" w:rsidRPr="00F220D7" w:rsidRDefault="00EF4F18" w:rsidP="00EF4F18">
      <w:pPr>
        <w:pStyle w:val="ListParagraph"/>
        <w:numPr>
          <w:ilvl w:val="0"/>
          <w:numId w:val="1"/>
        </w:numPr>
        <w:rPr>
          <w:lang w:val="en-US"/>
        </w:rPr>
      </w:pPr>
    </w:p>
    <w:p w14:paraId="3940548D" w14:textId="77777777" w:rsidR="007D011B" w:rsidRPr="00F220D7" w:rsidRDefault="007D011B" w:rsidP="007D011B">
      <w:pPr>
        <w:rPr>
          <w:lang w:val="en-US"/>
        </w:rPr>
      </w:pPr>
    </w:p>
    <w:p w14:paraId="625DF909" w14:textId="77777777" w:rsidR="007D011B" w:rsidRPr="00F220D7" w:rsidRDefault="007D011B" w:rsidP="007D011B">
      <w:pPr>
        <w:jc w:val="center"/>
        <w:rPr>
          <w:lang w:val="en-US"/>
        </w:rPr>
      </w:pPr>
    </w:p>
    <w:p w14:paraId="4A27C0E9" w14:textId="77777777" w:rsidR="007D011B" w:rsidRPr="00F220D7" w:rsidRDefault="007D011B" w:rsidP="007D011B">
      <w:pPr>
        <w:jc w:val="center"/>
        <w:rPr>
          <w:lang w:val="en-US"/>
        </w:rPr>
      </w:pPr>
    </w:p>
    <w:p w14:paraId="72208109" w14:textId="77777777" w:rsidR="007D011B" w:rsidRPr="00F220D7" w:rsidRDefault="007D011B" w:rsidP="007D011B">
      <w:pPr>
        <w:jc w:val="both"/>
        <w:rPr>
          <w:lang w:val="en-US"/>
        </w:rPr>
      </w:pPr>
    </w:p>
    <w:p w14:paraId="640320AA" w14:textId="77777777" w:rsidR="007D011B" w:rsidRPr="00F220D7" w:rsidRDefault="007D011B" w:rsidP="007D011B">
      <w:pPr>
        <w:jc w:val="both"/>
        <w:rPr>
          <w:lang w:val="en-US"/>
        </w:rPr>
      </w:pPr>
    </w:p>
    <w:p w14:paraId="62CE48B1" w14:textId="77777777" w:rsidR="007D011B" w:rsidRPr="00F220D7" w:rsidRDefault="007D011B" w:rsidP="007D011B">
      <w:pPr>
        <w:jc w:val="both"/>
        <w:rPr>
          <w:lang w:val="en-US"/>
        </w:rPr>
        <w:sectPr w:rsidR="007D011B" w:rsidRPr="00F220D7" w:rsidSect="000B3285">
          <w:pgSz w:w="11901" w:h="16817"/>
          <w:pgMar w:top="1440" w:right="1554" w:bottom="1134" w:left="1701" w:header="709" w:footer="709" w:gutter="0"/>
          <w:cols w:space="708"/>
          <w:docGrid w:linePitch="360"/>
        </w:sectPr>
      </w:pPr>
    </w:p>
    <w:p w14:paraId="39B45563" w14:textId="159A6AB9" w:rsidR="00103FA7" w:rsidRPr="00F220D7" w:rsidRDefault="008D0CA9" w:rsidP="00103FA7">
      <w:pPr>
        <w:pStyle w:val="Heading1"/>
        <w:rPr>
          <w:lang w:val="en-US"/>
        </w:rPr>
      </w:pPr>
      <w:r>
        <w:rPr>
          <w:lang w:val="en-US"/>
        </w:rPr>
        <w:t>Annex</w:t>
      </w:r>
      <w:r w:rsidR="00103FA7" w:rsidRPr="00F220D7">
        <w:rPr>
          <w:lang w:val="en-US"/>
        </w:rPr>
        <w:t xml:space="preserve"> 1</w:t>
      </w:r>
    </w:p>
    <w:p w14:paraId="563C84BD" w14:textId="623B11CC" w:rsidR="00103FA7" w:rsidRPr="00F220D7" w:rsidRDefault="008D0CA9" w:rsidP="00103FA7">
      <w:pPr>
        <w:rPr>
          <w:lang w:val="en-US"/>
        </w:rPr>
      </w:pPr>
      <w:proofErr w:type="gramStart"/>
      <w:r>
        <w:rPr>
          <w:lang w:val="en-US"/>
        </w:rPr>
        <w:t xml:space="preserve">The map of the DRC with the </w:t>
      </w:r>
      <w:proofErr w:type="spellStart"/>
      <w:r>
        <w:rPr>
          <w:lang w:val="en-US"/>
        </w:rPr>
        <w:t>Ituri</w:t>
      </w:r>
      <w:proofErr w:type="spellEnd"/>
      <w:r>
        <w:rPr>
          <w:lang w:val="en-US"/>
        </w:rPr>
        <w:t xml:space="preserve"> Region.</w:t>
      </w:r>
      <w:proofErr w:type="gramEnd"/>
      <w:r>
        <w:rPr>
          <w:lang w:val="en-US"/>
        </w:rPr>
        <w:t xml:space="preserve"> The Territory of </w:t>
      </w:r>
      <w:proofErr w:type="spellStart"/>
      <w:r>
        <w:rPr>
          <w:lang w:val="en-US"/>
        </w:rPr>
        <w:t>Aru</w:t>
      </w:r>
      <w:proofErr w:type="spellEnd"/>
      <w:r>
        <w:rPr>
          <w:lang w:val="en-US"/>
        </w:rPr>
        <w:t xml:space="preserve"> is in the </w:t>
      </w:r>
      <w:r w:rsidR="00653669">
        <w:rPr>
          <w:lang w:val="en-US"/>
        </w:rPr>
        <w:t>Northeast</w:t>
      </w:r>
      <w:r w:rsidR="00103FA7" w:rsidRPr="00F220D7">
        <w:rPr>
          <w:lang w:val="en-US"/>
        </w:rPr>
        <w:t xml:space="preserve"> </w:t>
      </w:r>
      <w:r>
        <w:rPr>
          <w:lang w:val="en-US"/>
        </w:rPr>
        <w:t>of the re</w:t>
      </w:r>
      <w:r w:rsidR="00103FA7" w:rsidRPr="00F220D7">
        <w:rPr>
          <w:lang w:val="en-US"/>
        </w:rPr>
        <w:t>gion.</w:t>
      </w:r>
    </w:p>
    <w:p w14:paraId="5D8862D4" w14:textId="77777777" w:rsidR="00103FA7" w:rsidRPr="00F220D7" w:rsidRDefault="00103FA7" w:rsidP="00103FA7">
      <w:pPr>
        <w:rPr>
          <w:lang w:val="en-US"/>
        </w:rPr>
      </w:pPr>
    </w:p>
    <w:p w14:paraId="544436FB" w14:textId="40BCBF20" w:rsidR="00103FA7" w:rsidRPr="00F220D7" w:rsidRDefault="00103FA7" w:rsidP="00103FA7">
      <w:pPr>
        <w:rPr>
          <w:lang w:val="en-US"/>
        </w:rPr>
      </w:pPr>
      <w:r w:rsidRPr="00F220D7">
        <w:rPr>
          <w:noProof/>
          <w:lang w:val="en-US"/>
        </w:rPr>
        <w:drawing>
          <wp:inline distT="0" distB="0" distL="0" distR="0" wp14:anchorId="15FA9AD0" wp14:editId="23FCFF7A">
            <wp:extent cx="5670550" cy="5593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Ituri_République_démocratique_du_Congo.png"/>
                    <pic:cNvPicPr/>
                  </pic:nvPicPr>
                  <pic:blipFill>
                    <a:blip r:embed="rId20">
                      <a:extLst>
                        <a:ext uri="{28A0092B-C50C-407E-A947-70E740481C1C}">
                          <a14:useLocalDpi xmlns:a14="http://schemas.microsoft.com/office/drawing/2010/main" val="0"/>
                        </a:ext>
                      </a:extLst>
                    </a:blip>
                    <a:stretch>
                      <a:fillRect/>
                    </a:stretch>
                  </pic:blipFill>
                  <pic:spPr>
                    <a:xfrm>
                      <a:off x="0" y="0"/>
                      <a:ext cx="5670550" cy="5593080"/>
                    </a:xfrm>
                    <a:prstGeom prst="rect">
                      <a:avLst/>
                    </a:prstGeom>
                  </pic:spPr>
                </pic:pic>
              </a:graphicData>
            </a:graphic>
          </wp:inline>
        </w:drawing>
      </w:r>
    </w:p>
    <w:sectPr w:rsidR="00103FA7" w:rsidRPr="00F220D7" w:rsidSect="000B3285">
      <w:pgSz w:w="11901" w:h="16817"/>
      <w:pgMar w:top="1440" w:right="155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AC11E" w14:textId="77777777" w:rsidR="00E720B3" w:rsidRDefault="00E720B3" w:rsidP="009D732F">
      <w:r>
        <w:separator/>
      </w:r>
    </w:p>
  </w:endnote>
  <w:endnote w:type="continuationSeparator" w:id="0">
    <w:p w14:paraId="74D5A36C" w14:textId="77777777" w:rsidR="00E720B3" w:rsidRDefault="00E720B3" w:rsidP="009D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utiger 55 Roman">
    <w:altName w:val="Cambri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148E" w14:textId="77777777" w:rsidR="00E720B3" w:rsidRDefault="00E720B3" w:rsidP="009D732F">
      <w:r>
        <w:separator/>
      </w:r>
    </w:p>
  </w:footnote>
  <w:footnote w:type="continuationSeparator" w:id="0">
    <w:p w14:paraId="089E1C56" w14:textId="77777777" w:rsidR="00E720B3" w:rsidRDefault="00E720B3" w:rsidP="009D732F">
      <w:r>
        <w:continuationSeparator/>
      </w:r>
    </w:p>
  </w:footnote>
  <w:footnote w:id="1">
    <w:p w14:paraId="195277EB" w14:textId="7863352B" w:rsidR="00E720B3" w:rsidRPr="0080557A" w:rsidRDefault="00E720B3" w:rsidP="0080557A">
      <w:pPr>
        <w:jc w:val="both"/>
        <w:rPr>
          <w:rFonts w:ascii="Georgia" w:hAnsi="Georgia"/>
          <w:sz w:val="16"/>
          <w:szCs w:val="16"/>
        </w:rPr>
      </w:pPr>
      <w:r w:rsidRPr="0080557A">
        <w:rPr>
          <w:rStyle w:val="FootnoteReference"/>
          <w:rFonts w:ascii="Georgia" w:hAnsi="Georgia"/>
          <w:sz w:val="16"/>
          <w:szCs w:val="16"/>
        </w:rPr>
        <w:footnoteRef/>
      </w:r>
      <w:r w:rsidRPr="0080557A">
        <w:rPr>
          <w:rFonts w:ascii="Georgia" w:hAnsi="Georgia"/>
          <w:sz w:val="16"/>
          <w:szCs w:val="16"/>
        </w:rPr>
        <w:t xml:space="preserve"> http://www.bbc.co.uk/news/world-africa-15722799</w:t>
      </w:r>
    </w:p>
  </w:footnote>
  <w:footnote w:id="2">
    <w:p w14:paraId="2E91089C" w14:textId="10168EBC" w:rsidR="00E720B3" w:rsidRPr="00E720B3" w:rsidRDefault="00E720B3">
      <w:pPr>
        <w:pStyle w:val="FootnoteText"/>
        <w:rPr>
          <w:sz w:val="16"/>
          <w:szCs w:val="16"/>
          <w:lang w:val="en-US"/>
        </w:rPr>
      </w:pPr>
      <w:r w:rsidRPr="00E720B3">
        <w:rPr>
          <w:rStyle w:val="FootnoteReference"/>
          <w:sz w:val="16"/>
          <w:szCs w:val="16"/>
          <w:lang w:val="en-US"/>
        </w:rPr>
        <w:footnoteRef/>
      </w:r>
      <w:r w:rsidRPr="00E720B3">
        <w:rPr>
          <w:sz w:val="16"/>
          <w:szCs w:val="16"/>
          <w:lang w:val="en-US"/>
        </w:rPr>
        <w:t xml:space="preserve"> See the map in annex 1</w:t>
      </w:r>
    </w:p>
  </w:footnote>
  <w:footnote w:id="3">
    <w:p w14:paraId="181F057A" w14:textId="77777777" w:rsidR="00E720B3" w:rsidRPr="00AC2F30" w:rsidRDefault="00E720B3" w:rsidP="0037126D">
      <w:pPr>
        <w:pStyle w:val="FootnoteText"/>
        <w:rPr>
          <w:sz w:val="16"/>
          <w:szCs w:val="16"/>
        </w:rPr>
      </w:pPr>
      <w:r w:rsidRPr="00AC2F30">
        <w:rPr>
          <w:rStyle w:val="FootnoteReference"/>
          <w:sz w:val="16"/>
          <w:szCs w:val="16"/>
        </w:rPr>
        <w:footnoteRef/>
      </w:r>
      <w:r w:rsidRPr="00AC2F30">
        <w:rPr>
          <w:sz w:val="16"/>
          <w:szCs w:val="16"/>
        </w:rPr>
        <w:t xml:space="preserve"> Selon l’information du District Médical </w:t>
      </w:r>
      <w:proofErr w:type="spellStart"/>
      <w:r w:rsidRPr="00AC2F30">
        <w:rPr>
          <w:sz w:val="16"/>
          <w:szCs w:val="16"/>
        </w:rPr>
        <w:t>Aru</w:t>
      </w:r>
      <w:proofErr w:type="spellEnd"/>
      <w:r w:rsidRPr="00AC2F30">
        <w:rPr>
          <w:sz w:val="16"/>
          <w:szCs w:val="16"/>
        </w:rPr>
        <w:t xml:space="preserve"> pour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47B3" w14:textId="77777777" w:rsidR="00E720B3" w:rsidRDefault="00E720B3" w:rsidP="005B6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18ABF" w14:textId="77777777" w:rsidR="00E720B3" w:rsidRDefault="00E720B3" w:rsidP="00734A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5F71" w14:textId="77777777" w:rsidR="00E720B3" w:rsidRDefault="00E720B3" w:rsidP="005B6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E95">
      <w:rPr>
        <w:rStyle w:val="PageNumber"/>
        <w:noProof/>
      </w:rPr>
      <w:t>8</w:t>
    </w:r>
    <w:r>
      <w:rPr>
        <w:rStyle w:val="PageNumber"/>
      </w:rPr>
      <w:fldChar w:fldCharType="end"/>
    </w:r>
  </w:p>
  <w:p w14:paraId="39F3DCC3" w14:textId="5A6423E9" w:rsidR="00E720B3" w:rsidRPr="00B02FCC" w:rsidRDefault="00E720B3" w:rsidP="00734AEA">
    <w:pPr>
      <w:pStyle w:val="Heading1"/>
      <w:ind w:right="360"/>
      <w:jc w:val="center"/>
      <w:rPr>
        <w:lang w:val="en-US"/>
      </w:rPr>
    </w:pPr>
    <w:r w:rsidRPr="00101BE1">
      <w:rPr>
        <w:noProof/>
        <w:color w:val="548DD4" w:themeColor="text2" w:themeTint="99"/>
        <w:lang w:val="en-US"/>
      </w:rPr>
      <w:drawing>
        <wp:anchor distT="0" distB="0" distL="114300" distR="114300" simplePos="0" relativeHeight="251659264" behindDoc="1" locked="0" layoutInCell="0" allowOverlap="1" wp14:anchorId="5B68EAE5" wp14:editId="0CFA6FFC">
          <wp:simplePos x="0" y="0"/>
          <wp:positionH relativeFrom="column">
            <wp:posOffset>342900</wp:posOffset>
          </wp:positionH>
          <wp:positionV relativeFrom="paragraph">
            <wp:posOffset>235585</wp:posOffset>
          </wp:positionV>
          <wp:extent cx="250825" cy="459740"/>
          <wp:effectExtent l="0" t="0" r="3175" b="0"/>
          <wp:wrapTight wrapText="bothSides">
            <wp:wrapPolygon edited="0">
              <wp:start x="0" y="0"/>
              <wp:lineTo x="0" y="20287"/>
              <wp:lineTo x="19686" y="20287"/>
              <wp:lineTo x="19686" y="0"/>
              <wp:lineTo x="0" y="0"/>
            </wp:wrapPolygon>
          </wp:wrapTight>
          <wp:docPr id="11" name="Picture 11"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02FCC">
      <w:rPr>
        <w:lang w:val="en-US"/>
      </w:rPr>
      <w:t>Annual Report AIDS Awareness Program CECA 20</w:t>
    </w:r>
  </w:p>
  <w:p w14:paraId="12CA352B" w14:textId="77777777" w:rsidR="00E720B3" w:rsidRDefault="00E720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12"/>
    <w:multiLevelType w:val="hybridMultilevel"/>
    <w:tmpl w:val="2E60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67856"/>
    <w:multiLevelType w:val="hybridMultilevel"/>
    <w:tmpl w:val="816E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14DC8"/>
    <w:multiLevelType w:val="hybridMultilevel"/>
    <w:tmpl w:val="7F72DB66"/>
    <w:lvl w:ilvl="0" w:tplc="5CA6D8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F6CD9"/>
    <w:multiLevelType w:val="hybridMultilevel"/>
    <w:tmpl w:val="C9E26CFC"/>
    <w:lvl w:ilvl="0" w:tplc="86E6A5F8">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5D7F4B"/>
    <w:multiLevelType w:val="hybridMultilevel"/>
    <w:tmpl w:val="FCC834DE"/>
    <w:lvl w:ilvl="0" w:tplc="53402B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48"/>
    <w:rsid w:val="00013589"/>
    <w:rsid w:val="0001414E"/>
    <w:rsid w:val="00016C53"/>
    <w:rsid w:val="00021117"/>
    <w:rsid w:val="0002250F"/>
    <w:rsid w:val="00033F7A"/>
    <w:rsid w:val="00034A00"/>
    <w:rsid w:val="00034AA5"/>
    <w:rsid w:val="000375B8"/>
    <w:rsid w:val="00043EB4"/>
    <w:rsid w:val="00054289"/>
    <w:rsid w:val="0008453B"/>
    <w:rsid w:val="00093E8F"/>
    <w:rsid w:val="000A18F8"/>
    <w:rsid w:val="000A2D5F"/>
    <w:rsid w:val="000A52D1"/>
    <w:rsid w:val="000B009C"/>
    <w:rsid w:val="000B3285"/>
    <w:rsid w:val="000B3552"/>
    <w:rsid w:val="000C713D"/>
    <w:rsid w:val="000C7955"/>
    <w:rsid w:val="000C7E45"/>
    <w:rsid w:val="000D0C83"/>
    <w:rsid w:val="000D12AA"/>
    <w:rsid w:val="000D4857"/>
    <w:rsid w:val="00101F79"/>
    <w:rsid w:val="00103FA7"/>
    <w:rsid w:val="00106FAF"/>
    <w:rsid w:val="00112478"/>
    <w:rsid w:val="00114325"/>
    <w:rsid w:val="00123106"/>
    <w:rsid w:val="00125445"/>
    <w:rsid w:val="00127F8A"/>
    <w:rsid w:val="0013341E"/>
    <w:rsid w:val="00153CF8"/>
    <w:rsid w:val="0015797C"/>
    <w:rsid w:val="00172962"/>
    <w:rsid w:val="00175354"/>
    <w:rsid w:val="001779D6"/>
    <w:rsid w:val="0018211D"/>
    <w:rsid w:val="0019028B"/>
    <w:rsid w:val="00197E42"/>
    <w:rsid w:val="001B550F"/>
    <w:rsid w:val="001C0337"/>
    <w:rsid w:val="001E72C0"/>
    <w:rsid w:val="002019A9"/>
    <w:rsid w:val="00204847"/>
    <w:rsid w:val="0024106C"/>
    <w:rsid w:val="00242399"/>
    <w:rsid w:val="002431CA"/>
    <w:rsid w:val="0024441B"/>
    <w:rsid w:val="00260229"/>
    <w:rsid w:val="0026501D"/>
    <w:rsid w:val="00267795"/>
    <w:rsid w:val="00280C12"/>
    <w:rsid w:val="00284748"/>
    <w:rsid w:val="002979C1"/>
    <w:rsid w:val="002A1C7E"/>
    <w:rsid w:val="002A3A03"/>
    <w:rsid w:val="002B0867"/>
    <w:rsid w:val="002C0AC3"/>
    <w:rsid w:val="002C18A8"/>
    <w:rsid w:val="002C4615"/>
    <w:rsid w:val="002D42EC"/>
    <w:rsid w:val="002D70A6"/>
    <w:rsid w:val="002E030D"/>
    <w:rsid w:val="002F2C98"/>
    <w:rsid w:val="002F4E90"/>
    <w:rsid w:val="00301432"/>
    <w:rsid w:val="00303E95"/>
    <w:rsid w:val="00311985"/>
    <w:rsid w:val="003136D7"/>
    <w:rsid w:val="00324CC1"/>
    <w:rsid w:val="0032754A"/>
    <w:rsid w:val="00336939"/>
    <w:rsid w:val="0034242F"/>
    <w:rsid w:val="00347E01"/>
    <w:rsid w:val="00355E28"/>
    <w:rsid w:val="003575F3"/>
    <w:rsid w:val="00357B28"/>
    <w:rsid w:val="00363148"/>
    <w:rsid w:val="00364B90"/>
    <w:rsid w:val="00370F8D"/>
    <w:rsid w:val="0037126D"/>
    <w:rsid w:val="00383E9D"/>
    <w:rsid w:val="003A14DA"/>
    <w:rsid w:val="003A55D3"/>
    <w:rsid w:val="003B50E8"/>
    <w:rsid w:val="003B672B"/>
    <w:rsid w:val="003C0E32"/>
    <w:rsid w:val="003D0A41"/>
    <w:rsid w:val="003D4423"/>
    <w:rsid w:val="003D48AD"/>
    <w:rsid w:val="003D66E2"/>
    <w:rsid w:val="003D6D42"/>
    <w:rsid w:val="003F403E"/>
    <w:rsid w:val="003F4491"/>
    <w:rsid w:val="003F4D04"/>
    <w:rsid w:val="004007CB"/>
    <w:rsid w:val="00400FD3"/>
    <w:rsid w:val="0041293F"/>
    <w:rsid w:val="004154CA"/>
    <w:rsid w:val="0042540D"/>
    <w:rsid w:val="00433CA6"/>
    <w:rsid w:val="0043641E"/>
    <w:rsid w:val="00437959"/>
    <w:rsid w:val="004379E3"/>
    <w:rsid w:val="00444859"/>
    <w:rsid w:val="00447A81"/>
    <w:rsid w:val="004549AE"/>
    <w:rsid w:val="00461CF8"/>
    <w:rsid w:val="004645F4"/>
    <w:rsid w:val="004674FC"/>
    <w:rsid w:val="004728B5"/>
    <w:rsid w:val="0048502F"/>
    <w:rsid w:val="00491AEF"/>
    <w:rsid w:val="00495FFF"/>
    <w:rsid w:val="004A14DA"/>
    <w:rsid w:val="004A2C99"/>
    <w:rsid w:val="004A2F61"/>
    <w:rsid w:val="004A5680"/>
    <w:rsid w:val="004A7FCD"/>
    <w:rsid w:val="004C17F1"/>
    <w:rsid w:val="004E74A1"/>
    <w:rsid w:val="00500024"/>
    <w:rsid w:val="00510767"/>
    <w:rsid w:val="005145D8"/>
    <w:rsid w:val="00515684"/>
    <w:rsid w:val="00517941"/>
    <w:rsid w:val="00522F6D"/>
    <w:rsid w:val="00523E62"/>
    <w:rsid w:val="005252B8"/>
    <w:rsid w:val="0052543E"/>
    <w:rsid w:val="00551FAA"/>
    <w:rsid w:val="005562A1"/>
    <w:rsid w:val="00564D53"/>
    <w:rsid w:val="00567F1B"/>
    <w:rsid w:val="00571554"/>
    <w:rsid w:val="00574BAF"/>
    <w:rsid w:val="005A3C68"/>
    <w:rsid w:val="005A6033"/>
    <w:rsid w:val="005B51F9"/>
    <w:rsid w:val="005B6644"/>
    <w:rsid w:val="005B69CF"/>
    <w:rsid w:val="005E18F4"/>
    <w:rsid w:val="005E7A2C"/>
    <w:rsid w:val="005F1F91"/>
    <w:rsid w:val="00605AEB"/>
    <w:rsid w:val="0061003A"/>
    <w:rsid w:val="006143FE"/>
    <w:rsid w:val="00624C79"/>
    <w:rsid w:val="00634F77"/>
    <w:rsid w:val="0063541A"/>
    <w:rsid w:val="00635D47"/>
    <w:rsid w:val="00646004"/>
    <w:rsid w:val="00650BAA"/>
    <w:rsid w:val="0065330C"/>
    <w:rsid w:val="00653669"/>
    <w:rsid w:val="00663D09"/>
    <w:rsid w:val="006744B9"/>
    <w:rsid w:val="006751A1"/>
    <w:rsid w:val="006840F7"/>
    <w:rsid w:val="00686CD6"/>
    <w:rsid w:val="00692B11"/>
    <w:rsid w:val="00694F34"/>
    <w:rsid w:val="00695149"/>
    <w:rsid w:val="006A0E13"/>
    <w:rsid w:val="006A4834"/>
    <w:rsid w:val="006A6FCC"/>
    <w:rsid w:val="006B2CB8"/>
    <w:rsid w:val="006B6239"/>
    <w:rsid w:val="006C5CF2"/>
    <w:rsid w:val="006D31AF"/>
    <w:rsid w:val="006D7B8F"/>
    <w:rsid w:val="006E3D6E"/>
    <w:rsid w:val="006E4117"/>
    <w:rsid w:val="006F220E"/>
    <w:rsid w:val="006F3635"/>
    <w:rsid w:val="006F789F"/>
    <w:rsid w:val="0071147F"/>
    <w:rsid w:val="00721B6B"/>
    <w:rsid w:val="00725124"/>
    <w:rsid w:val="00734AEA"/>
    <w:rsid w:val="00734F0D"/>
    <w:rsid w:val="00747306"/>
    <w:rsid w:val="00747C96"/>
    <w:rsid w:val="00754896"/>
    <w:rsid w:val="0075741D"/>
    <w:rsid w:val="00761195"/>
    <w:rsid w:val="00761F3A"/>
    <w:rsid w:val="00763ED8"/>
    <w:rsid w:val="00775D76"/>
    <w:rsid w:val="00784A97"/>
    <w:rsid w:val="00795DA7"/>
    <w:rsid w:val="007A4779"/>
    <w:rsid w:val="007A7775"/>
    <w:rsid w:val="007B1F86"/>
    <w:rsid w:val="007B3966"/>
    <w:rsid w:val="007B3FF0"/>
    <w:rsid w:val="007C1EE9"/>
    <w:rsid w:val="007C504E"/>
    <w:rsid w:val="007D011B"/>
    <w:rsid w:val="007D02C0"/>
    <w:rsid w:val="007D2492"/>
    <w:rsid w:val="007D27A8"/>
    <w:rsid w:val="007D700F"/>
    <w:rsid w:val="007E1D73"/>
    <w:rsid w:val="007F2435"/>
    <w:rsid w:val="007F4A56"/>
    <w:rsid w:val="00805529"/>
    <w:rsid w:val="0080557A"/>
    <w:rsid w:val="0081332E"/>
    <w:rsid w:val="00817DA9"/>
    <w:rsid w:val="0082069B"/>
    <w:rsid w:val="00831D2E"/>
    <w:rsid w:val="00846580"/>
    <w:rsid w:val="00851CF3"/>
    <w:rsid w:val="008547D6"/>
    <w:rsid w:val="00854CFA"/>
    <w:rsid w:val="00864515"/>
    <w:rsid w:val="008703DE"/>
    <w:rsid w:val="00880A6E"/>
    <w:rsid w:val="0088666E"/>
    <w:rsid w:val="008B48BE"/>
    <w:rsid w:val="008D0CA9"/>
    <w:rsid w:val="008D21FC"/>
    <w:rsid w:val="008F18E9"/>
    <w:rsid w:val="0090108F"/>
    <w:rsid w:val="009065CE"/>
    <w:rsid w:val="009072F9"/>
    <w:rsid w:val="00911F6E"/>
    <w:rsid w:val="009123C9"/>
    <w:rsid w:val="00921CA7"/>
    <w:rsid w:val="00930C1C"/>
    <w:rsid w:val="009313CD"/>
    <w:rsid w:val="0094291E"/>
    <w:rsid w:val="009453FB"/>
    <w:rsid w:val="00961AD3"/>
    <w:rsid w:val="009623C0"/>
    <w:rsid w:val="00981C5D"/>
    <w:rsid w:val="00991766"/>
    <w:rsid w:val="009C444A"/>
    <w:rsid w:val="009D1365"/>
    <w:rsid w:val="009D5202"/>
    <w:rsid w:val="009D732F"/>
    <w:rsid w:val="009E31B0"/>
    <w:rsid w:val="009E5504"/>
    <w:rsid w:val="009F4E2D"/>
    <w:rsid w:val="00A0321F"/>
    <w:rsid w:val="00A068A8"/>
    <w:rsid w:val="00A0774A"/>
    <w:rsid w:val="00A10A1D"/>
    <w:rsid w:val="00A163F6"/>
    <w:rsid w:val="00A230F8"/>
    <w:rsid w:val="00A31416"/>
    <w:rsid w:val="00A41026"/>
    <w:rsid w:val="00A44174"/>
    <w:rsid w:val="00A45BF2"/>
    <w:rsid w:val="00A72BC4"/>
    <w:rsid w:val="00A749E7"/>
    <w:rsid w:val="00A76E98"/>
    <w:rsid w:val="00A81E43"/>
    <w:rsid w:val="00A8352A"/>
    <w:rsid w:val="00A90DA8"/>
    <w:rsid w:val="00AB1C98"/>
    <w:rsid w:val="00AB613E"/>
    <w:rsid w:val="00AC1A34"/>
    <w:rsid w:val="00AC2F30"/>
    <w:rsid w:val="00AC58C8"/>
    <w:rsid w:val="00AC5E06"/>
    <w:rsid w:val="00AD2677"/>
    <w:rsid w:val="00AD2F3A"/>
    <w:rsid w:val="00AD6586"/>
    <w:rsid w:val="00AE1ABB"/>
    <w:rsid w:val="00AE4DCF"/>
    <w:rsid w:val="00AF6D18"/>
    <w:rsid w:val="00B01D57"/>
    <w:rsid w:val="00B02FCC"/>
    <w:rsid w:val="00B033C0"/>
    <w:rsid w:val="00B04083"/>
    <w:rsid w:val="00B0503A"/>
    <w:rsid w:val="00B11DF0"/>
    <w:rsid w:val="00B16612"/>
    <w:rsid w:val="00B225B6"/>
    <w:rsid w:val="00B35537"/>
    <w:rsid w:val="00B37E23"/>
    <w:rsid w:val="00B404C2"/>
    <w:rsid w:val="00B41BA7"/>
    <w:rsid w:val="00B44011"/>
    <w:rsid w:val="00B45894"/>
    <w:rsid w:val="00B45F4A"/>
    <w:rsid w:val="00B47E0B"/>
    <w:rsid w:val="00B47F6B"/>
    <w:rsid w:val="00B525A5"/>
    <w:rsid w:val="00B5440C"/>
    <w:rsid w:val="00B555F8"/>
    <w:rsid w:val="00B60299"/>
    <w:rsid w:val="00B63EFB"/>
    <w:rsid w:val="00B72EDC"/>
    <w:rsid w:val="00B7350D"/>
    <w:rsid w:val="00B8024B"/>
    <w:rsid w:val="00B87922"/>
    <w:rsid w:val="00B941A9"/>
    <w:rsid w:val="00B97234"/>
    <w:rsid w:val="00BA24DD"/>
    <w:rsid w:val="00BA7D8B"/>
    <w:rsid w:val="00BC2690"/>
    <w:rsid w:val="00BC2DBD"/>
    <w:rsid w:val="00BF4FAB"/>
    <w:rsid w:val="00C003AD"/>
    <w:rsid w:val="00C01150"/>
    <w:rsid w:val="00C03A5E"/>
    <w:rsid w:val="00C03B62"/>
    <w:rsid w:val="00C04888"/>
    <w:rsid w:val="00C04CFE"/>
    <w:rsid w:val="00C04E25"/>
    <w:rsid w:val="00C11619"/>
    <w:rsid w:val="00C12533"/>
    <w:rsid w:val="00C13B8E"/>
    <w:rsid w:val="00C32838"/>
    <w:rsid w:val="00C36224"/>
    <w:rsid w:val="00C36965"/>
    <w:rsid w:val="00C36D2C"/>
    <w:rsid w:val="00C37FA2"/>
    <w:rsid w:val="00C46845"/>
    <w:rsid w:val="00C50102"/>
    <w:rsid w:val="00C56E71"/>
    <w:rsid w:val="00C62D6F"/>
    <w:rsid w:val="00C658AB"/>
    <w:rsid w:val="00C732D5"/>
    <w:rsid w:val="00C73FF4"/>
    <w:rsid w:val="00C7675B"/>
    <w:rsid w:val="00C80293"/>
    <w:rsid w:val="00C930D5"/>
    <w:rsid w:val="00C97C94"/>
    <w:rsid w:val="00CA03D8"/>
    <w:rsid w:val="00CB77DF"/>
    <w:rsid w:val="00CD04DF"/>
    <w:rsid w:val="00CE25F3"/>
    <w:rsid w:val="00CE773C"/>
    <w:rsid w:val="00CF1059"/>
    <w:rsid w:val="00D01E90"/>
    <w:rsid w:val="00D176F2"/>
    <w:rsid w:val="00D20389"/>
    <w:rsid w:val="00D32DA4"/>
    <w:rsid w:val="00D37499"/>
    <w:rsid w:val="00D52E6C"/>
    <w:rsid w:val="00D56F26"/>
    <w:rsid w:val="00D61816"/>
    <w:rsid w:val="00D665A5"/>
    <w:rsid w:val="00D77BC9"/>
    <w:rsid w:val="00D8158A"/>
    <w:rsid w:val="00D96336"/>
    <w:rsid w:val="00DA06AE"/>
    <w:rsid w:val="00DA09E3"/>
    <w:rsid w:val="00DA145F"/>
    <w:rsid w:val="00DA677A"/>
    <w:rsid w:val="00DB254B"/>
    <w:rsid w:val="00DB3477"/>
    <w:rsid w:val="00DB4190"/>
    <w:rsid w:val="00DB4DC1"/>
    <w:rsid w:val="00DB6177"/>
    <w:rsid w:val="00DC14EB"/>
    <w:rsid w:val="00DD2E04"/>
    <w:rsid w:val="00DD36C2"/>
    <w:rsid w:val="00DD3B72"/>
    <w:rsid w:val="00E07ECE"/>
    <w:rsid w:val="00E12E48"/>
    <w:rsid w:val="00E15F8F"/>
    <w:rsid w:val="00E17C1B"/>
    <w:rsid w:val="00E22C4D"/>
    <w:rsid w:val="00E2777B"/>
    <w:rsid w:val="00E30847"/>
    <w:rsid w:val="00E37A23"/>
    <w:rsid w:val="00E42DB0"/>
    <w:rsid w:val="00E57CB8"/>
    <w:rsid w:val="00E6042C"/>
    <w:rsid w:val="00E609BA"/>
    <w:rsid w:val="00E62A8F"/>
    <w:rsid w:val="00E65975"/>
    <w:rsid w:val="00E7035C"/>
    <w:rsid w:val="00E720B3"/>
    <w:rsid w:val="00E72D5C"/>
    <w:rsid w:val="00E851DD"/>
    <w:rsid w:val="00E9391A"/>
    <w:rsid w:val="00E952E0"/>
    <w:rsid w:val="00EA62CA"/>
    <w:rsid w:val="00EA7792"/>
    <w:rsid w:val="00EB5F1B"/>
    <w:rsid w:val="00EB7153"/>
    <w:rsid w:val="00EC340C"/>
    <w:rsid w:val="00EC4087"/>
    <w:rsid w:val="00EC4871"/>
    <w:rsid w:val="00EC76E4"/>
    <w:rsid w:val="00ED5DAB"/>
    <w:rsid w:val="00EE0528"/>
    <w:rsid w:val="00EE6541"/>
    <w:rsid w:val="00EF4F18"/>
    <w:rsid w:val="00F04FB1"/>
    <w:rsid w:val="00F067DD"/>
    <w:rsid w:val="00F07D6F"/>
    <w:rsid w:val="00F11D9D"/>
    <w:rsid w:val="00F220D7"/>
    <w:rsid w:val="00F22344"/>
    <w:rsid w:val="00F253D8"/>
    <w:rsid w:val="00F334DF"/>
    <w:rsid w:val="00F3534E"/>
    <w:rsid w:val="00F4240F"/>
    <w:rsid w:val="00F61C79"/>
    <w:rsid w:val="00F65963"/>
    <w:rsid w:val="00F67164"/>
    <w:rsid w:val="00F71B1C"/>
    <w:rsid w:val="00F72074"/>
    <w:rsid w:val="00F8054F"/>
    <w:rsid w:val="00F81246"/>
    <w:rsid w:val="00F81F01"/>
    <w:rsid w:val="00F87AB3"/>
    <w:rsid w:val="00F941D9"/>
    <w:rsid w:val="00F94EFE"/>
    <w:rsid w:val="00FA10BB"/>
    <w:rsid w:val="00FA445F"/>
    <w:rsid w:val="00FB3439"/>
    <w:rsid w:val="00FC1D08"/>
    <w:rsid w:val="00FD2CDC"/>
    <w:rsid w:val="00FD7C03"/>
    <w:rsid w:val="00FE585E"/>
    <w:rsid w:val="00FE5CEE"/>
    <w:rsid w:val="00FF381D"/>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09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784A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4A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48"/>
    <w:rPr>
      <w:rFonts w:asciiTheme="majorHAnsi" w:eastAsiaTheme="majorEastAsia" w:hAnsiTheme="majorHAnsi" w:cstheme="majorBidi"/>
      <w:color w:val="17365D" w:themeColor="text2" w:themeShade="BF"/>
      <w:spacing w:val="5"/>
      <w:kern w:val="28"/>
      <w:sz w:val="52"/>
      <w:szCs w:val="52"/>
      <w:lang w:val="fr-FR"/>
    </w:rPr>
  </w:style>
  <w:style w:type="table" w:styleId="TableGrid">
    <w:name w:val="Table Grid"/>
    <w:basedOn w:val="TableNormal"/>
    <w:uiPriority w:val="59"/>
    <w:rsid w:val="00E1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4A97"/>
    <w:rPr>
      <w:rFonts w:asciiTheme="majorHAnsi" w:eastAsiaTheme="majorEastAsia" w:hAnsiTheme="majorHAnsi" w:cstheme="majorBidi"/>
      <w:b/>
      <w:bCs/>
      <w:color w:val="345A8A" w:themeColor="accent1" w:themeShade="B5"/>
      <w:sz w:val="32"/>
      <w:szCs w:val="32"/>
      <w:lang w:val="fr-FR"/>
    </w:rPr>
  </w:style>
  <w:style w:type="character" w:customStyle="1" w:styleId="Heading2Char">
    <w:name w:val="Heading 2 Char"/>
    <w:basedOn w:val="DefaultParagraphFont"/>
    <w:link w:val="Heading2"/>
    <w:uiPriority w:val="9"/>
    <w:rsid w:val="00784A97"/>
    <w:rPr>
      <w:rFonts w:asciiTheme="majorHAnsi" w:eastAsiaTheme="majorEastAsia" w:hAnsiTheme="majorHAnsi" w:cstheme="majorBidi"/>
      <w:b/>
      <w:bCs/>
      <w:color w:val="4F81BD" w:themeColor="accent1"/>
      <w:sz w:val="26"/>
      <w:szCs w:val="26"/>
      <w:lang w:val="fr-FR"/>
    </w:rPr>
  </w:style>
  <w:style w:type="paragraph" w:styleId="FootnoteText">
    <w:name w:val="footnote text"/>
    <w:basedOn w:val="Normal"/>
    <w:link w:val="FootnoteTextChar"/>
    <w:uiPriority w:val="99"/>
    <w:unhideWhenUsed/>
    <w:rsid w:val="009D732F"/>
  </w:style>
  <w:style w:type="character" w:customStyle="1" w:styleId="FootnoteTextChar">
    <w:name w:val="Footnote Text Char"/>
    <w:basedOn w:val="DefaultParagraphFont"/>
    <w:link w:val="FootnoteText"/>
    <w:uiPriority w:val="99"/>
    <w:rsid w:val="009D732F"/>
    <w:rPr>
      <w:lang w:val="fr-FR"/>
    </w:rPr>
  </w:style>
  <w:style w:type="character" w:styleId="FootnoteReference">
    <w:name w:val="footnote reference"/>
    <w:basedOn w:val="DefaultParagraphFont"/>
    <w:uiPriority w:val="99"/>
    <w:unhideWhenUsed/>
    <w:rsid w:val="009D732F"/>
    <w:rPr>
      <w:vertAlign w:val="superscript"/>
    </w:rPr>
  </w:style>
  <w:style w:type="paragraph" w:styleId="ListParagraph">
    <w:name w:val="List Paragraph"/>
    <w:basedOn w:val="Normal"/>
    <w:uiPriority w:val="34"/>
    <w:qFormat/>
    <w:rsid w:val="00280C12"/>
    <w:pPr>
      <w:ind w:left="720"/>
      <w:contextualSpacing/>
    </w:pPr>
  </w:style>
  <w:style w:type="paragraph" w:styleId="BalloonText">
    <w:name w:val="Balloon Text"/>
    <w:basedOn w:val="Normal"/>
    <w:link w:val="BalloonTextChar"/>
    <w:uiPriority w:val="99"/>
    <w:semiHidden/>
    <w:unhideWhenUsed/>
    <w:rsid w:val="00F04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FB1"/>
    <w:rPr>
      <w:rFonts w:ascii="Lucida Grande" w:hAnsi="Lucida Grande" w:cs="Lucida Grande"/>
      <w:sz w:val="18"/>
      <w:szCs w:val="18"/>
      <w:lang w:val="fr-FR"/>
    </w:rPr>
  </w:style>
  <w:style w:type="paragraph" w:styleId="Header">
    <w:name w:val="header"/>
    <w:basedOn w:val="Normal"/>
    <w:link w:val="HeaderChar"/>
    <w:uiPriority w:val="99"/>
    <w:unhideWhenUsed/>
    <w:rsid w:val="00E2777B"/>
    <w:pPr>
      <w:tabs>
        <w:tab w:val="center" w:pos="4320"/>
        <w:tab w:val="right" w:pos="8640"/>
      </w:tabs>
    </w:pPr>
  </w:style>
  <w:style w:type="character" w:customStyle="1" w:styleId="HeaderChar">
    <w:name w:val="Header Char"/>
    <w:basedOn w:val="DefaultParagraphFont"/>
    <w:link w:val="Header"/>
    <w:uiPriority w:val="99"/>
    <w:rsid w:val="00E2777B"/>
    <w:rPr>
      <w:lang w:val="fr-FR"/>
    </w:rPr>
  </w:style>
  <w:style w:type="paragraph" w:styleId="Footer">
    <w:name w:val="footer"/>
    <w:basedOn w:val="Normal"/>
    <w:link w:val="FooterChar"/>
    <w:uiPriority w:val="99"/>
    <w:unhideWhenUsed/>
    <w:rsid w:val="00E2777B"/>
    <w:pPr>
      <w:tabs>
        <w:tab w:val="center" w:pos="4320"/>
        <w:tab w:val="right" w:pos="8640"/>
      </w:tabs>
    </w:pPr>
  </w:style>
  <w:style w:type="character" w:customStyle="1" w:styleId="FooterChar">
    <w:name w:val="Footer Char"/>
    <w:basedOn w:val="DefaultParagraphFont"/>
    <w:link w:val="Footer"/>
    <w:uiPriority w:val="99"/>
    <w:rsid w:val="00E2777B"/>
    <w:rPr>
      <w:lang w:val="fr-FR"/>
    </w:rPr>
  </w:style>
  <w:style w:type="character" w:styleId="PageNumber">
    <w:name w:val="page number"/>
    <w:basedOn w:val="DefaultParagraphFont"/>
    <w:uiPriority w:val="99"/>
    <w:semiHidden/>
    <w:unhideWhenUsed/>
    <w:rsid w:val="00734AEA"/>
  </w:style>
  <w:style w:type="paragraph" w:styleId="CommentText">
    <w:name w:val="annotation text"/>
    <w:basedOn w:val="Normal"/>
    <w:link w:val="CommentTextChar"/>
    <w:semiHidden/>
    <w:rsid w:val="009313CD"/>
    <w:rPr>
      <w:rFonts w:ascii="Frutiger 55 Roman" w:eastAsia="Times New Roman" w:hAnsi="Frutiger 55 Roman" w:cs="Times New Roman"/>
      <w:sz w:val="20"/>
      <w:szCs w:val="20"/>
      <w:lang w:val="en-GB" w:eastAsia="nl-NL"/>
    </w:rPr>
  </w:style>
  <w:style w:type="character" w:customStyle="1" w:styleId="CommentTextChar">
    <w:name w:val="Comment Text Char"/>
    <w:basedOn w:val="DefaultParagraphFont"/>
    <w:link w:val="CommentText"/>
    <w:semiHidden/>
    <w:rsid w:val="009313CD"/>
    <w:rPr>
      <w:rFonts w:ascii="Frutiger 55 Roman" w:eastAsia="Times New Roman" w:hAnsi="Frutiger 55 Roman" w:cs="Times New Roman"/>
      <w:sz w:val="20"/>
      <w:szCs w:val="20"/>
      <w:lang w:val="en-GB" w:eastAsia="nl-NL"/>
    </w:rPr>
  </w:style>
  <w:style w:type="character" w:styleId="Hyperlink">
    <w:name w:val="Hyperlink"/>
    <w:basedOn w:val="DefaultParagraphFont"/>
    <w:uiPriority w:val="99"/>
    <w:unhideWhenUsed/>
    <w:rsid w:val="00AC5E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784A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4A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48"/>
    <w:rPr>
      <w:rFonts w:asciiTheme="majorHAnsi" w:eastAsiaTheme="majorEastAsia" w:hAnsiTheme="majorHAnsi" w:cstheme="majorBidi"/>
      <w:color w:val="17365D" w:themeColor="text2" w:themeShade="BF"/>
      <w:spacing w:val="5"/>
      <w:kern w:val="28"/>
      <w:sz w:val="52"/>
      <w:szCs w:val="52"/>
      <w:lang w:val="fr-FR"/>
    </w:rPr>
  </w:style>
  <w:style w:type="table" w:styleId="TableGrid">
    <w:name w:val="Table Grid"/>
    <w:basedOn w:val="TableNormal"/>
    <w:uiPriority w:val="59"/>
    <w:rsid w:val="00E1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4A97"/>
    <w:rPr>
      <w:rFonts w:asciiTheme="majorHAnsi" w:eastAsiaTheme="majorEastAsia" w:hAnsiTheme="majorHAnsi" w:cstheme="majorBidi"/>
      <w:b/>
      <w:bCs/>
      <w:color w:val="345A8A" w:themeColor="accent1" w:themeShade="B5"/>
      <w:sz w:val="32"/>
      <w:szCs w:val="32"/>
      <w:lang w:val="fr-FR"/>
    </w:rPr>
  </w:style>
  <w:style w:type="character" w:customStyle="1" w:styleId="Heading2Char">
    <w:name w:val="Heading 2 Char"/>
    <w:basedOn w:val="DefaultParagraphFont"/>
    <w:link w:val="Heading2"/>
    <w:uiPriority w:val="9"/>
    <w:rsid w:val="00784A97"/>
    <w:rPr>
      <w:rFonts w:asciiTheme="majorHAnsi" w:eastAsiaTheme="majorEastAsia" w:hAnsiTheme="majorHAnsi" w:cstheme="majorBidi"/>
      <w:b/>
      <w:bCs/>
      <w:color w:val="4F81BD" w:themeColor="accent1"/>
      <w:sz w:val="26"/>
      <w:szCs w:val="26"/>
      <w:lang w:val="fr-FR"/>
    </w:rPr>
  </w:style>
  <w:style w:type="paragraph" w:styleId="FootnoteText">
    <w:name w:val="footnote text"/>
    <w:basedOn w:val="Normal"/>
    <w:link w:val="FootnoteTextChar"/>
    <w:uiPriority w:val="99"/>
    <w:unhideWhenUsed/>
    <w:rsid w:val="009D732F"/>
  </w:style>
  <w:style w:type="character" w:customStyle="1" w:styleId="FootnoteTextChar">
    <w:name w:val="Footnote Text Char"/>
    <w:basedOn w:val="DefaultParagraphFont"/>
    <w:link w:val="FootnoteText"/>
    <w:uiPriority w:val="99"/>
    <w:rsid w:val="009D732F"/>
    <w:rPr>
      <w:lang w:val="fr-FR"/>
    </w:rPr>
  </w:style>
  <w:style w:type="character" w:styleId="FootnoteReference">
    <w:name w:val="footnote reference"/>
    <w:basedOn w:val="DefaultParagraphFont"/>
    <w:uiPriority w:val="99"/>
    <w:unhideWhenUsed/>
    <w:rsid w:val="009D732F"/>
    <w:rPr>
      <w:vertAlign w:val="superscript"/>
    </w:rPr>
  </w:style>
  <w:style w:type="paragraph" w:styleId="ListParagraph">
    <w:name w:val="List Paragraph"/>
    <w:basedOn w:val="Normal"/>
    <w:uiPriority w:val="34"/>
    <w:qFormat/>
    <w:rsid w:val="00280C12"/>
    <w:pPr>
      <w:ind w:left="720"/>
      <w:contextualSpacing/>
    </w:pPr>
  </w:style>
  <w:style w:type="paragraph" w:styleId="BalloonText">
    <w:name w:val="Balloon Text"/>
    <w:basedOn w:val="Normal"/>
    <w:link w:val="BalloonTextChar"/>
    <w:uiPriority w:val="99"/>
    <w:semiHidden/>
    <w:unhideWhenUsed/>
    <w:rsid w:val="00F04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FB1"/>
    <w:rPr>
      <w:rFonts w:ascii="Lucida Grande" w:hAnsi="Lucida Grande" w:cs="Lucida Grande"/>
      <w:sz w:val="18"/>
      <w:szCs w:val="18"/>
      <w:lang w:val="fr-FR"/>
    </w:rPr>
  </w:style>
  <w:style w:type="paragraph" w:styleId="Header">
    <w:name w:val="header"/>
    <w:basedOn w:val="Normal"/>
    <w:link w:val="HeaderChar"/>
    <w:uiPriority w:val="99"/>
    <w:unhideWhenUsed/>
    <w:rsid w:val="00E2777B"/>
    <w:pPr>
      <w:tabs>
        <w:tab w:val="center" w:pos="4320"/>
        <w:tab w:val="right" w:pos="8640"/>
      </w:tabs>
    </w:pPr>
  </w:style>
  <w:style w:type="character" w:customStyle="1" w:styleId="HeaderChar">
    <w:name w:val="Header Char"/>
    <w:basedOn w:val="DefaultParagraphFont"/>
    <w:link w:val="Header"/>
    <w:uiPriority w:val="99"/>
    <w:rsid w:val="00E2777B"/>
    <w:rPr>
      <w:lang w:val="fr-FR"/>
    </w:rPr>
  </w:style>
  <w:style w:type="paragraph" w:styleId="Footer">
    <w:name w:val="footer"/>
    <w:basedOn w:val="Normal"/>
    <w:link w:val="FooterChar"/>
    <w:uiPriority w:val="99"/>
    <w:unhideWhenUsed/>
    <w:rsid w:val="00E2777B"/>
    <w:pPr>
      <w:tabs>
        <w:tab w:val="center" w:pos="4320"/>
        <w:tab w:val="right" w:pos="8640"/>
      </w:tabs>
    </w:pPr>
  </w:style>
  <w:style w:type="character" w:customStyle="1" w:styleId="FooterChar">
    <w:name w:val="Footer Char"/>
    <w:basedOn w:val="DefaultParagraphFont"/>
    <w:link w:val="Footer"/>
    <w:uiPriority w:val="99"/>
    <w:rsid w:val="00E2777B"/>
    <w:rPr>
      <w:lang w:val="fr-FR"/>
    </w:rPr>
  </w:style>
  <w:style w:type="character" w:styleId="PageNumber">
    <w:name w:val="page number"/>
    <w:basedOn w:val="DefaultParagraphFont"/>
    <w:uiPriority w:val="99"/>
    <w:semiHidden/>
    <w:unhideWhenUsed/>
    <w:rsid w:val="00734AEA"/>
  </w:style>
  <w:style w:type="paragraph" w:styleId="CommentText">
    <w:name w:val="annotation text"/>
    <w:basedOn w:val="Normal"/>
    <w:link w:val="CommentTextChar"/>
    <w:semiHidden/>
    <w:rsid w:val="009313CD"/>
    <w:rPr>
      <w:rFonts w:ascii="Frutiger 55 Roman" w:eastAsia="Times New Roman" w:hAnsi="Frutiger 55 Roman" w:cs="Times New Roman"/>
      <w:sz w:val="20"/>
      <w:szCs w:val="20"/>
      <w:lang w:val="en-GB" w:eastAsia="nl-NL"/>
    </w:rPr>
  </w:style>
  <w:style w:type="character" w:customStyle="1" w:styleId="CommentTextChar">
    <w:name w:val="Comment Text Char"/>
    <w:basedOn w:val="DefaultParagraphFont"/>
    <w:link w:val="CommentText"/>
    <w:semiHidden/>
    <w:rsid w:val="009313CD"/>
    <w:rPr>
      <w:rFonts w:ascii="Frutiger 55 Roman" w:eastAsia="Times New Roman" w:hAnsi="Frutiger 55 Roman" w:cs="Times New Roman"/>
      <w:sz w:val="20"/>
      <w:szCs w:val="20"/>
      <w:lang w:val="en-GB" w:eastAsia="nl-NL"/>
    </w:rPr>
  </w:style>
  <w:style w:type="character" w:styleId="Hyperlink">
    <w:name w:val="Hyperlink"/>
    <w:basedOn w:val="DefaultParagraphFont"/>
    <w:uiPriority w:val="99"/>
    <w:unhideWhenUsed/>
    <w:rsid w:val="00AC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366880211">
      <w:bodyDiv w:val="1"/>
      <w:marLeft w:val="0"/>
      <w:marRight w:val="0"/>
      <w:marTop w:val="0"/>
      <w:marBottom w:val="0"/>
      <w:divBdr>
        <w:top w:val="none" w:sz="0" w:space="0" w:color="auto"/>
        <w:left w:val="none" w:sz="0" w:space="0" w:color="auto"/>
        <w:bottom w:val="none" w:sz="0" w:space="0" w:color="auto"/>
        <w:right w:val="none" w:sz="0" w:space="0" w:color="auto"/>
      </w:divBdr>
    </w:div>
    <w:div w:id="557323963">
      <w:bodyDiv w:val="1"/>
      <w:marLeft w:val="0"/>
      <w:marRight w:val="0"/>
      <w:marTop w:val="0"/>
      <w:marBottom w:val="0"/>
      <w:divBdr>
        <w:top w:val="none" w:sz="0" w:space="0" w:color="auto"/>
        <w:left w:val="none" w:sz="0" w:space="0" w:color="auto"/>
        <w:bottom w:val="none" w:sz="0" w:space="0" w:color="auto"/>
        <w:right w:val="none" w:sz="0" w:space="0" w:color="auto"/>
      </w:divBdr>
    </w:div>
    <w:div w:id="764545151">
      <w:bodyDiv w:val="1"/>
      <w:marLeft w:val="0"/>
      <w:marRight w:val="0"/>
      <w:marTop w:val="0"/>
      <w:marBottom w:val="0"/>
      <w:divBdr>
        <w:top w:val="none" w:sz="0" w:space="0" w:color="auto"/>
        <w:left w:val="none" w:sz="0" w:space="0" w:color="auto"/>
        <w:bottom w:val="none" w:sz="0" w:space="0" w:color="auto"/>
        <w:right w:val="none" w:sz="0" w:space="0" w:color="auto"/>
      </w:divBdr>
    </w:div>
    <w:div w:id="1121336048">
      <w:bodyDiv w:val="1"/>
      <w:marLeft w:val="0"/>
      <w:marRight w:val="0"/>
      <w:marTop w:val="0"/>
      <w:marBottom w:val="0"/>
      <w:divBdr>
        <w:top w:val="none" w:sz="0" w:space="0" w:color="auto"/>
        <w:left w:val="none" w:sz="0" w:space="0" w:color="auto"/>
        <w:bottom w:val="none" w:sz="0" w:space="0" w:color="auto"/>
        <w:right w:val="none" w:sz="0" w:space="0" w:color="auto"/>
      </w:divBdr>
    </w:div>
    <w:div w:id="1949845171">
      <w:bodyDiv w:val="1"/>
      <w:marLeft w:val="0"/>
      <w:marRight w:val="0"/>
      <w:marTop w:val="0"/>
      <w:marBottom w:val="0"/>
      <w:divBdr>
        <w:top w:val="none" w:sz="0" w:space="0" w:color="auto"/>
        <w:left w:val="none" w:sz="0" w:space="0" w:color="auto"/>
        <w:bottom w:val="none" w:sz="0" w:space="0" w:color="auto"/>
        <w:right w:val="none" w:sz="0" w:space="0" w:color="auto"/>
      </w:divBdr>
    </w:div>
    <w:div w:id="195436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image" Target="media/image9.jp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image" Target="media/image10.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17</Pages>
  <Words>4346</Words>
  <Characters>24776</Characters>
  <Application>Microsoft Macintosh Word</Application>
  <DocSecurity>0</DocSecurity>
  <Lines>206</Lines>
  <Paragraphs>58</Paragraphs>
  <ScaleCrop>false</ScaleCrop>
  <Company>Africa Inland Mission</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Boks</dc:creator>
  <cp:keywords/>
  <dc:description/>
  <cp:lastModifiedBy>Annemarie  Boks</cp:lastModifiedBy>
  <cp:revision>37</cp:revision>
  <cp:lastPrinted>2012-12-07T08:24:00Z</cp:lastPrinted>
  <dcterms:created xsi:type="dcterms:W3CDTF">2013-02-12T18:11:00Z</dcterms:created>
  <dcterms:modified xsi:type="dcterms:W3CDTF">2013-02-28T12:49:00Z</dcterms:modified>
</cp:coreProperties>
</file>